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CC03" w14:textId="3D5EC415" w:rsidR="003D13BF" w:rsidRPr="00AC2986" w:rsidRDefault="008D0801" w:rsidP="008D0801">
      <w:pPr>
        <w:jc w:val="center"/>
        <w:rPr>
          <w:rFonts w:ascii="Calibri Light" w:hAnsi="Calibri Light" w:cs="Calibri Light"/>
          <w:b/>
          <w:bCs/>
        </w:rPr>
      </w:pPr>
      <w:r w:rsidRPr="00C337A4">
        <w:rPr>
          <w:rFonts w:ascii="Calibri Light" w:hAnsi="Calibri Light" w:cs="Calibri Light"/>
          <w:b/>
          <w:bCs/>
        </w:rPr>
        <w:t>MODELO DE PRO</w:t>
      </w:r>
      <w:r w:rsidR="002C7240" w:rsidRPr="00C337A4">
        <w:rPr>
          <w:rFonts w:ascii="Calibri Light" w:hAnsi="Calibri Light" w:cs="Calibri Light"/>
          <w:b/>
          <w:bCs/>
        </w:rPr>
        <w:t>PUESTA ECONÓMICA Y TÉCNICA</w:t>
      </w:r>
    </w:p>
    <w:p w14:paraId="0181DC0C" w14:textId="0BB7394C" w:rsidR="008D0801" w:rsidRPr="00AC2986" w:rsidRDefault="003D13BF" w:rsidP="008D0801">
      <w:pPr>
        <w:jc w:val="center"/>
        <w:rPr>
          <w:rFonts w:ascii="Calibri Light" w:hAnsi="Calibri Light" w:cs="Calibri Light"/>
          <w:b/>
          <w:bCs/>
        </w:rPr>
      </w:pPr>
      <w:r w:rsidRPr="00AC2986">
        <w:rPr>
          <w:rFonts w:ascii="Calibri Light" w:hAnsi="Calibri Light" w:cs="Calibri Light"/>
          <w:b/>
          <w:bCs/>
        </w:rPr>
        <w:t>(Incluir en hojas membretadas de la consultoría o Institución de Educación Superior)</w:t>
      </w:r>
    </w:p>
    <w:p w14:paraId="45B8C932" w14:textId="6950FFEA" w:rsidR="003D13BF" w:rsidRPr="00AC2986" w:rsidRDefault="003D13BF" w:rsidP="003D13BF">
      <w:pPr>
        <w:pStyle w:val="Prrafodelista"/>
        <w:numPr>
          <w:ilvl w:val="0"/>
          <w:numId w:val="5"/>
        </w:numPr>
        <w:rPr>
          <w:rFonts w:ascii="Calibri Light" w:hAnsi="Calibri Light" w:cs="Calibri Light"/>
          <w:b/>
          <w:bCs/>
        </w:rPr>
      </w:pPr>
      <w:r w:rsidRPr="00AC2986">
        <w:rPr>
          <w:rFonts w:ascii="Calibri Light" w:hAnsi="Calibri Light" w:cs="Calibri Light"/>
          <w:b/>
          <w:bCs/>
        </w:rPr>
        <w:t>INFORMACIÓN DE LA CONSULTORA O INSTUCIÓN DE EDUCACIÓN SUPERIOR</w:t>
      </w:r>
    </w:p>
    <w:p w14:paraId="3991C54E" w14:textId="77777777" w:rsidR="003D13BF" w:rsidRPr="00AC2986" w:rsidRDefault="003D13BF" w:rsidP="003D13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</w:rPr>
      </w:pPr>
      <w:r w:rsidRPr="00AC2986">
        <w:rPr>
          <w:rFonts w:ascii="Calibri Light" w:hAnsi="Calibri Light" w:cs="Calibri Light"/>
          <w:color w:val="000000"/>
        </w:rPr>
        <w:t xml:space="preserve">Razón Social: </w:t>
      </w:r>
    </w:p>
    <w:p w14:paraId="284B0B4B" w14:textId="77777777" w:rsidR="003D13BF" w:rsidRDefault="003D13BF" w:rsidP="003D13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</w:rPr>
      </w:pPr>
      <w:r w:rsidRPr="00AC2986">
        <w:rPr>
          <w:rFonts w:ascii="Calibri Light" w:hAnsi="Calibri Light" w:cs="Calibri Light"/>
          <w:color w:val="000000"/>
        </w:rPr>
        <w:t>RUC:</w:t>
      </w:r>
    </w:p>
    <w:p w14:paraId="15EB14B7" w14:textId="4F264E9E" w:rsidR="00A860E4" w:rsidRPr="00AC2986" w:rsidRDefault="00A860E4" w:rsidP="003D13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RUP: </w:t>
      </w:r>
    </w:p>
    <w:p w14:paraId="61FCFA6F" w14:textId="3D004CB4" w:rsidR="003D13BF" w:rsidRPr="00AC2986" w:rsidRDefault="003D13BF" w:rsidP="003D13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</w:rPr>
      </w:pPr>
      <w:r w:rsidRPr="00AC2986">
        <w:rPr>
          <w:rFonts w:ascii="Calibri Light" w:hAnsi="Calibri Light" w:cs="Calibri Light"/>
          <w:color w:val="000000"/>
        </w:rPr>
        <w:t xml:space="preserve">CPC: </w:t>
      </w:r>
      <w:r w:rsidR="008359F4" w:rsidRPr="00A860E4">
        <w:rPr>
          <w:rFonts w:ascii="Calibri Light" w:hAnsi="Calibri Light" w:cs="Calibri Light"/>
          <w:b/>
          <w:bCs/>
          <w:color w:val="000000" w:themeColor="text1"/>
          <w:sz w:val="20"/>
          <w:szCs w:val="20"/>
        </w:rPr>
        <w:t>9290000138</w:t>
      </w:r>
    </w:p>
    <w:p w14:paraId="41206B63" w14:textId="77777777" w:rsidR="003D13BF" w:rsidRPr="00AC2986" w:rsidRDefault="003D13BF" w:rsidP="003D13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</w:rPr>
      </w:pPr>
      <w:r w:rsidRPr="00AC2986">
        <w:rPr>
          <w:rFonts w:ascii="Calibri Light" w:hAnsi="Calibri Light" w:cs="Calibri Light"/>
          <w:color w:val="000000"/>
        </w:rPr>
        <w:t>Fecha:</w:t>
      </w:r>
    </w:p>
    <w:p w14:paraId="13C4807F" w14:textId="06FD293A" w:rsidR="003D13BF" w:rsidRPr="00AC2986" w:rsidRDefault="003D13BF" w:rsidP="003D13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</w:rPr>
      </w:pPr>
      <w:r w:rsidRPr="00AC2986">
        <w:rPr>
          <w:rFonts w:ascii="Calibri Light" w:hAnsi="Calibri Light" w:cs="Calibri Light"/>
          <w:color w:val="000000"/>
        </w:rPr>
        <w:t xml:space="preserve">Vigencia de </w:t>
      </w:r>
      <w:r w:rsidR="00505E95">
        <w:rPr>
          <w:rFonts w:ascii="Calibri Light" w:hAnsi="Calibri Light" w:cs="Calibri Light"/>
          <w:color w:val="000000"/>
        </w:rPr>
        <w:t>la propuesta</w:t>
      </w:r>
      <w:r w:rsidRPr="00AC2986">
        <w:rPr>
          <w:rFonts w:ascii="Calibri Light" w:hAnsi="Calibri Light" w:cs="Calibri Light"/>
          <w:color w:val="000000"/>
        </w:rPr>
        <w:t xml:space="preserve">: </w:t>
      </w:r>
      <w:r w:rsidR="00505E95">
        <w:rPr>
          <w:rFonts w:ascii="Calibri Light" w:hAnsi="Calibri Light" w:cs="Calibri Light"/>
          <w:color w:val="000000"/>
        </w:rPr>
        <w:t>5</w:t>
      </w:r>
      <w:r w:rsidRPr="00AC2986">
        <w:rPr>
          <w:rFonts w:ascii="Calibri Light" w:hAnsi="Calibri Light" w:cs="Calibri Light"/>
          <w:color w:val="000000"/>
        </w:rPr>
        <w:t xml:space="preserve"> meses</w:t>
      </w:r>
    </w:p>
    <w:p w14:paraId="7806D723" w14:textId="77777777" w:rsidR="003D13BF" w:rsidRPr="00AC2986" w:rsidRDefault="003D13BF" w:rsidP="003D13B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000000"/>
        </w:rPr>
      </w:pPr>
      <w:r w:rsidRPr="00AC2986">
        <w:rPr>
          <w:rFonts w:ascii="Calibri Light" w:hAnsi="Calibri Light" w:cs="Calibri Light"/>
          <w:color w:val="000000"/>
        </w:rPr>
        <w:t xml:space="preserve">Contacto: </w:t>
      </w:r>
    </w:p>
    <w:p w14:paraId="39785A5E" w14:textId="77777777" w:rsidR="003D13BF" w:rsidRPr="00AC2986" w:rsidRDefault="003D13BF" w:rsidP="003D13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</w:rPr>
      </w:pPr>
      <w:r w:rsidRPr="00AC2986">
        <w:rPr>
          <w:rFonts w:ascii="Calibri Light" w:hAnsi="Calibri Light" w:cs="Calibri Light"/>
          <w:color w:val="000000"/>
        </w:rPr>
        <w:t>Dirección:</w:t>
      </w:r>
    </w:p>
    <w:p w14:paraId="592F9D57" w14:textId="77777777" w:rsidR="003D13BF" w:rsidRPr="00AC2986" w:rsidRDefault="003D13BF" w:rsidP="003D13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</w:rPr>
      </w:pPr>
      <w:r w:rsidRPr="00AC2986">
        <w:rPr>
          <w:rFonts w:ascii="Calibri Light" w:hAnsi="Calibri Light" w:cs="Calibri Light"/>
          <w:color w:val="000000"/>
        </w:rPr>
        <w:t>Correo electrónico:</w:t>
      </w:r>
    </w:p>
    <w:p w14:paraId="72882941" w14:textId="68CC540C" w:rsidR="00B32725" w:rsidRPr="009D439E" w:rsidRDefault="003D13BF" w:rsidP="00AC2986">
      <w:pPr>
        <w:pStyle w:val="Prrafodelista"/>
        <w:numPr>
          <w:ilvl w:val="0"/>
          <w:numId w:val="1"/>
        </w:numPr>
        <w:spacing w:line="276" w:lineRule="auto"/>
        <w:rPr>
          <w:rFonts w:ascii="Calibri Light" w:hAnsi="Calibri Light" w:cs="Calibri Light"/>
        </w:rPr>
      </w:pPr>
      <w:r w:rsidRPr="00AC2986">
        <w:rPr>
          <w:rFonts w:ascii="Calibri Light" w:hAnsi="Calibri Light" w:cs="Calibri Light"/>
          <w:color w:val="000000"/>
        </w:rPr>
        <w:t>Teléfono:</w:t>
      </w:r>
    </w:p>
    <w:p w14:paraId="7272B733" w14:textId="77777777" w:rsidR="001D569B" w:rsidRDefault="001D569B" w:rsidP="00B42B1B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Adjuntar: </w:t>
      </w:r>
    </w:p>
    <w:p w14:paraId="21B25917" w14:textId="77777777" w:rsidR="00474CE9" w:rsidRDefault="00474CE9" w:rsidP="009D439E">
      <w:pPr>
        <w:pStyle w:val="Prrafodelista"/>
        <w:numPr>
          <w:ilvl w:val="1"/>
          <w:numId w:val="1"/>
        </w:numPr>
        <w:spacing w:line="259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Copia de RUC </w:t>
      </w:r>
    </w:p>
    <w:p w14:paraId="43975D74" w14:textId="52108073" w:rsidR="00474CE9" w:rsidRDefault="00474CE9" w:rsidP="009D439E">
      <w:pPr>
        <w:pStyle w:val="Prrafodelista"/>
        <w:numPr>
          <w:ilvl w:val="1"/>
          <w:numId w:val="1"/>
        </w:numPr>
        <w:spacing w:line="259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Copia de RUP</w:t>
      </w:r>
    </w:p>
    <w:p w14:paraId="08C8A3BC" w14:textId="1FA132E5" w:rsidR="00B42B1B" w:rsidRDefault="00036B37" w:rsidP="009D439E">
      <w:pPr>
        <w:pStyle w:val="Prrafodelista"/>
        <w:numPr>
          <w:ilvl w:val="1"/>
          <w:numId w:val="1"/>
        </w:numPr>
        <w:spacing w:line="259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En el caso de personas jurídicas: </w:t>
      </w:r>
      <w:r w:rsidR="00B42B1B" w:rsidRPr="009D439E">
        <w:rPr>
          <w:rFonts w:ascii="Calibri Light" w:hAnsi="Calibri Light" w:cs="Calibri Light"/>
          <w:color w:val="000000"/>
        </w:rPr>
        <w:t xml:space="preserve">Copia de cédula de identidad personal o generales del pasaporte del representante legal o apoderado que firma la propuesta (Apoderados deben presentar poder especial o un poder general que detalle, específicamente, que el apoderado puede presentar propuestas en representación de la empresa, como apoderado). </w:t>
      </w:r>
    </w:p>
    <w:p w14:paraId="1E0B45EA" w14:textId="4D980CDC" w:rsidR="00D152B6" w:rsidRDefault="00D152B6" w:rsidP="009D439E">
      <w:pPr>
        <w:pStyle w:val="Prrafodelista"/>
        <w:numPr>
          <w:ilvl w:val="1"/>
          <w:numId w:val="1"/>
        </w:numPr>
        <w:spacing w:line="259" w:lineRule="auto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Copia de la constitución de la empresa. </w:t>
      </w:r>
    </w:p>
    <w:p w14:paraId="411ED140" w14:textId="31C4D7B9" w:rsidR="001D569B" w:rsidRPr="009D439E" w:rsidRDefault="001D569B" w:rsidP="009D439E">
      <w:pPr>
        <w:pStyle w:val="Prrafodelista"/>
        <w:spacing w:line="259" w:lineRule="auto"/>
        <w:ind w:left="1440"/>
        <w:jc w:val="both"/>
        <w:rPr>
          <w:rFonts w:ascii="Calibri Light" w:hAnsi="Calibri Light" w:cs="Calibri Light"/>
          <w:color w:val="000000"/>
        </w:rPr>
      </w:pPr>
    </w:p>
    <w:p w14:paraId="13864903" w14:textId="79278EBB" w:rsidR="003D13BF" w:rsidRPr="00AC2986" w:rsidRDefault="003D13BF" w:rsidP="003D13B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</w:rPr>
      </w:pPr>
      <w:r w:rsidRPr="00AC2986">
        <w:rPr>
          <w:rFonts w:ascii="Calibri Light" w:hAnsi="Calibri Light" w:cs="Calibri Light"/>
          <w:b/>
          <w:bCs/>
          <w:color w:val="000000"/>
        </w:rPr>
        <w:t>OFERTA ECONÓMICA</w:t>
      </w:r>
      <w:r w:rsidRPr="00AC2986">
        <w:rPr>
          <w:rFonts w:ascii="Calibri Light" w:hAnsi="Calibri Light" w:cs="Calibri Light"/>
          <w:color w:val="000000"/>
        </w:rPr>
        <w:t xml:space="preserve"> </w:t>
      </w:r>
    </w:p>
    <w:p w14:paraId="64E2DBF2" w14:textId="77777777" w:rsidR="003D13BF" w:rsidRPr="00AC2986" w:rsidRDefault="003D13BF" w:rsidP="003D13B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</w:rPr>
      </w:pPr>
      <w:r w:rsidRPr="00AC2986">
        <w:rPr>
          <w:rFonts w:ascii="Calibri Light" w:hAnsi="Calibri Light" w:cs="Calibri Light"/>
          <w:color w:val="000000"/>
        </w:rPr>
        <w:t xml:space="preserve">Forma de pago de productos: </w:t>
      </w:r>
    </w:p>
    <w:p w14:paraId="06703022" w14:textId="77777777" w:rsidR="00FF7BFA" w:rsidRPr="00FF7BFA" w:rsidRDefault="003D13BF" w:rsidP="002A41CA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000000"/>
        </w:rPr>
      </w:pPr>
      <w:bookmarkStart w:id="0" w:name="_Hlk192167102"/>
      <w:r w:rsidRPr="00CF344C">
        <w:rPr>
          <w:rFonts w:ascii="Calibri Light" w:hAnsi="Calibri Light" w:cs="Calibri Light"/>
          <w:color w:val="000000"/>
        </w:rPr>
        <w:t xml:space="preserve">Producto 1 y 2: El primer desembolso corresponde al </w:t>
      </w:r>
      <w:r w:rsidR="005A45C2" w:rsidRPr="00CF344C">
        <w:rPr>
          <w:rFonts w:ascii="Calibri Light" w:hAnsi="Calibri Light" w:cs="Calibri Light"/>
          <w:color w:val="000000"/>
        </w:rPr>
        <w:t>5</w:t>
      </w:r>
      <w:r w:rsidRPr="00CF344C">
        <w:rPr>
          <w:rFonts w:ascii="Calibri Light" w:hAnsi="Calibri Light" w:cs="Calibri Light"/>
          <w:color w:val="000000"/>
        </w:rPr>
        <w:t xml:space="preserve">0% del valor del contrato, con la entrega del plan de trabajo y </w:t>
      </w:r>
      <w:r w:rsidR="00CF344C" w:rsidRPr="00CF344C">
        <w:rPr>
          <w:rFonts w:ascii="Calibri Light" w:hAnsi="Calibri Light" w:cs="Calibri Light"/>
          <w:color w:val="000000"/>
        </w:rPr>
        <w:t>del informe preliminar de la revisión y el análisis del contenido del Módulo de Prevención de la Violencia Sexual desde las familias y de la metodología del Programa Educando en Familia</w:t>
      </w:r>
      <w:r w:rsidR="00FF7BFA">
        <w:rPr>
          <w:rFonts w:ascii="Calibri Light" w:hAnsi="Calibri Light" w:cs="Calibri Light"/>
          <w:color w:val="000000"/>
        </w:rPr>
        <w:t xml:space="preserve">, </w:t>
      </w:r>
      <w:r w:rsidR="00CF344C" w:rsidRPr="00CF344C">
        <w:rPr>
          <w:rFonts w:ascii="Calibri Light" w:hAnsi="Calibri Light" w:cs="Calibri Light"/>
          <w:color w:val="000000"/>
        </w:rPr>
        <w:t>en contraste con la investigación bibliográfica realizada.</w:t>
      </w:r>
      <w:r w:rsidR="00CF344C" w:rsidRPr="00D269D1">
        <w:rPr>
          <w:rFonts w:ascii="Aptos" w:hAnsi="Aptos" w:cs="Aptos"/>
          <w:sz w:val="20"/>
          <w:szCs w:val="20"/>
        </w:rPr>
        <w:t xml:space="preserve"> </w:t>
      </w:r>
    </w:p>
    <w:p w14:paraId="240917D4" w14:textId="2CD9D624" w:rsidR="003D13BF" w:rsidRDefault="003D13BF" w:rsidP="003D13BF">
      <w:pPr>
        <w:pStyle w:val="Prrafodelista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000000"/>
        </w:rPr>
      </w:pPr>
      <w:r w:rsidRPr="00CF344C">
        <w:rPr>
          <w:rFonts w:ascii="Calibri Light" w:hAnsi="Calibri Light" w:cs="Calibri Light"/>
          <w:color w:val="000000"/>
        </w:rPr>
        <w:t>Producto 3</w:t>
      </w:r>
      <w:r w:rsidR="00FF7BFA">
        <w:rPr>
          <w:rFonts w:ascii="Calibri Light" w:hAnsi="Calibri Light" w:cs="Calibri Light"/>
          <w:color w:val="000000"/>
        </w:rPr>
        <w:t xml:space="preserve"> y 4:</w:t>
      </w:r>
      <w:r w:rsidRPr="00CF344C">
        <w:rPr>
          <w:rFonts w:ascii="Calibri Light" w:hAnsi="Calibri Light" w:cs="Calibri Light"/>
          <w:color w:val="000000"/>
        </w:rPr>
        <w:t xml:space="preserve"> El segundo desembolso corresponde al </w:t>
      </w:r>
      <w:r w:rsidR="00FF7BFA">
        <w:rPr>
          <w:rFonts w:ascii="Calibri Light" w:hAnsi="Calibri Light" w:cs="Calibri Light"/>
          <w:color w:val="000000"/>
        </w:rPr>
        <w:t>5</w:t>
      </w:r>
      <w:r w:rsidRPr="00CF344C">
        <w:rPr>
          <w:rFonts w:ascii="Calibri Light" w:hAnsi="Calibri Light" w:cs="Calibri Light"/>
          <w:color w:val="000000"/>
        </w:rPr>
        <w:t xml:space="preserve">0% del valor del contrato, una vez que el contratista haya cumplido con la totalidad de las obligaciones previstas en el contrato. </w:t>
      </w:r>
    </w:p>
    <w:bookmarkEnd w:id="0"/>
    <w:p w14:paraId="24DF0855" w14:textId="77777777" w:rsidR="009D439E" w:rsidRDefault="009D439E" w:rsidP="000D4E53">
      <w:pPr>
        <w:rPr>
          <w:rFonts w:ascii="Calibri Light" w:hAnsi="Calibri Light" w:cs="Calibri Light"/>
          <w:color w:val="000000"/>
        </w:rPr>
      </w:pPr>
    </w:p>
    <w:p w14:paraId="3F7D2C5A" w14:textId="76F21D9E" w:rsidR="00BF4277" w:rsidRPr="009D439E" w:rsidRDefault="000D4E53" w:rsidP="009D439E">
      <w:pPr>
        <w:rPr>
          <w:rFonts w:ascii="Calibri Light" w:hAnsi="Calibri Light" w:cs="Calibri Light"/>
          <w:color w:val="000000"/>
        </w:rPr>
      </w:pPr>
      <w:r w:rsidRPr="009D439E">
        <w:rPr>
          <w:rFonts w:ascii="Calibri Light" w:hAnsi="Calibri Light" w:cs="Calibri Light"/>
          <w:color w:val="000000"/>
        </w:rPr>
        <w:t xml:space="preserve">La presentación de </w:t>
      </w:r>
      <w:r w:rsidR="009D439E">
        <w:rPr>
          <w:rFonts w:ascii="Calibri Light" w:hAnsi="Calibri Light" w:cs="Calibri Light"/>
          <w:color w:val="000000"/>
        </w:rPr>
        <w:t>la oferta económica</w:t>
      </w:r>
      <w:r w:rsidRPr="009D439E">
        <w:rPr>
          <w:rFonts w:ascii="Calibri Light" w:hAnsi="Calibri Light" w:cs="Calibri Light"/>
          <w:color w:val="000000"/>
        </w:rPr>
        <w:t xml:space="preserve"> deberá contener al menos la siguiente información: </w:t>
      </w:r>
    </w:p>
    <w:tbl>
      <w:tblPr>
        <w:tblW w:w="5960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5182"/>
        <w:gridCol w:w="8"/>
        <w:gridCol w:w="1505"/>
        <w:gridCol w:w="1511"/>
        <w:gridCol w:w="6"/>
      </w:tblGrid>
      <w:tr w:rsidR="00EC731E" w:rsidRPr="00EC731E" w14:paraId="77BFC7DE" w14:textId="77777777" w:rsidTr="00127A4B">
        <w:trPr>
          <w:gridAfter w:val="1"/>
          <w:wAfter w:w="3" w:type="pct"/>
          <w:trHeight w:val="422"/>
        </w:trPr>
        <w:tc>
          <w:tcPr>
            <w:tcW w:w="945" w:type="pct"/>
            <w:shd w:val="clear" w:color="auto" w:fill="D9F2D0"/>
            <w:vAlign w:val="center"/>
            <w:hideMark/>
          </w:tcPr>
          <w:p w14:paraId="786655ED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731E">
              <w:rPr>
                <w:rFonts w:ascii="Calibri Light" w:hAnsi="Calibri Light" w:cs="Calibri Light"/>
                <w:b/>
                <w:bCs/>
              </w:rPr>
              <w:t>DESCRIPCIÓN</w:t>
            </w:r>
          </w:p>
          <w:p w14:paraId="08FB5E7C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559" w:type="pct"/>
            <w:tcBorders>
              <w:bottom w:val="single" w:sz="4" w:space="0" w:color="auto"/>
            </w:tcBorders>
            <w:shd w:val="clear" w:color="auto" w:fill="D9F2D0"/>
            <w:vAlign w:val="center"/>
            <w:hideMark/>
          </w:tcPr>
          <w:p w14:paraId="2E64786A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731E">
              <w:rPr>
                <w:rFonts w:ascii="Calibri Light" w:hAnsi="Calibri Light" w:cs="Calibri Light"/>
                <w:b/>
                <w:bCs/>
              </w:rPr>
              <w:t>DETALLE</w:t>
            </w:r>
          </w:p>
          <w:p w14:paraId="5F6C4B47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47" w:type="pct"/>
            <w:gridSpan w:val="2"/>
            <w:tcBorders>
              <w:bottom w:val="single" w:sz="4" w:space="0" w:color="auto"/>
            </w:tcBorders>
            <w:shd w:val="clear" w:color="auto" w:fill="D9F2D0"/>
          </w:tcPr>
          <w:p w14:paraId="5890DBA7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731E">
              <w:rPr>
                <w:rFonts w:ascii="Calibri Light" w:hAnsi="Calibri Light" w:cs="Calibri Light"/>
                <w:b/>
                <w:bCs/>
              </w:rPr>
              <w:t xml:space="preserve">Costo unitario </w:t>
            </w:r>
          </w:p>
          <w:p w14:paraId="48476EFB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731E">
              <w:rPr>
                <w:rFonts w:ascii="Calibri Light" w:hAnsi="Calibri Light" w:cs="Calibri Light"/>
                <w:b/>
                <w:bCs/>
              </w:rPr>
              <w:t>USD $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D9F2D0"/>
            <w:vAlign w:val="center"/>
            <w:hideMark/>
          </w:tcPr>
          <w:p w14:paraId="777980CD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731E">
              <w:rPr>
                <w:rFonts w:ascii="Calibri Light" w:hAnsi="Calibri Light" w:cs="Calibri Light"/>
                <w:b/>
                <w:bCs/>
              </w:rPr>
              <w:t>Costo Total</w:t>
            </w:r>
          </w:p>
          <w:p w14:paraId="0B4F2EB7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731E">
              <w:rPr>
                <w:rFonts w:ascii="Calibri Light" w:hAnsi="Calibri Light" w:cs="Calibri Light"/>
                <w:b/>
                <w:bCs/>
              </w:rPr>
              <w:t>USD $</w:t>
            </w:r>
          </w:p>
        </w:tc>
      </w:tr>
      <w:tr w:rsidR="00EC731E" w:rsidRPr="00EC731E" w14:paraId="182032A2" w14:textId="77777777" w:rsidTr="00127A4B">
        <w:trPr>
          <w:gridAfter w:val="1"/>
          <w:wAfter w:w="3" w:type="pct"/>
          <w:trHeight w:val="378"/>
        </w:trPr>
        <w:tc>
          <w:tcPr>
            <w:tcW w:w="945" w:type="pct"/>
            <w:vMerge w:val="restart"/>
            <w:shd w:val="clear" w:color="auto" w:fill="auto"/>
            <w:vAlign w:val="center"/>
            <w:hideMark/>
          </w:tcPr>
          <w:p w14:paraId="136381FE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  <w:b/>
                <w:bCs/>
              </w:rPr>
              <w:t>1. COSTOS DIRECTOS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6B7EA7F1" w14:textId="77777777" w:rsidR="00EC731E" w:rsidRPr="00EC731E" w:rsidRDefault="00EC731E" w:rsidP="00127A4B">
            <w:pPr>
              <w:spacing w:after="0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</w:rPr>
              <w:t>Remuneraciones</w:t>
            </w:r>
          </w:p>
        </w:tc>
        <w:tc>
          <w:tcPr>
            <w:tcW w:w="747" w:type="pct"/>
            <w:gridSpan w:val="2"/>
          </w:tcPr>
          <w:p w14:paraId="74FDAB01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42963947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</w:tr>
      <w:tr w:rsidR="00EC731E" w:rsidRPr="00EC731E" w14:paraId="6475CCFB" w14:textId="77777777" w:rsidTr="00127A4B">
        <w:trPr>
          <w:gridAfter w:val="1"/>
          <w:wAfter w:w="3" w:type="pct"/>
          <w:trHeight w:val="20"/>
        </w:trPr>
        <w:tc>
          <w:tcPr>
            <w:tcW w:w="945" w:type="pct"/>
            <w:vMerge/>
            <w:shd w:val="clear" w:color="auto" w:fill="auto"/>
            <w:vAlign w:val="center"/>
            <w:hideMark/>
          </w:tcPr>
          <w:p w14:paraId="26434286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7D5BE811" w14:textId="77777777" w:rsidR="00EC731E" w:rsidRPr="00EC731E" w:rsidRDefault="00EC731E" w:rsidP="00127A4B">
            <w:pPr>
              <w:spacing w:after="0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</w:rPr>
              <w:t>Beneficios o cargas sociales del equipo de trabajo</w:t>
            </w:r>
          </w:p>
        </w:tc>
        <w:tc>
          <w:tcPr>
            <w:tcW w:w="747" w:type="pct"/>
            <w:gridSpan w:val="2"/>
          </w:tcPr>
          <w:p w14:paraId="49E2C8C4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1C3CD2F5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</w:tr>
      <w:tr w:rsidR="00EC731E" w:rsidRPr="00EC731E" w14:paraId="3017D56F" w14:textId="77777777" w:rsidTr="00127A4B">
        <w:trPr>
          <w:gridAfter w:val="1"/>
          <w:wAfter w:w="3" w:type="pct"/>
          <w:trHeight w:val="20"/>
        </w:trPr>
        <w:tc>
          <w:tcPr>
            <w:tcW w:w="945" w:type="pct"/>
            <w:vMerge/>
            <w:shd w:val="clear" w:color="auto" w:fill="auto"/>
            <w:vAlign w:val="center"/>
            <w:hideMark/>
          </w:tcPr>
          <w:p w14:paraId="16459A12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073452B3" w14:textId="77777777" w:rsidR="00EC731E" w:rsidRPr="00EC731E" w:rsidRDefault="00EC731E" w:rsidP="00127A4B">
            <w:pPr>
              <w:spacing w:after="0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</w:rPr>
              <w:t>Viajes y viáticos</w:t>
            </w:r>
          </w:p>
        </w:tc>
        <w:tc>
          <w:tcPr>
            <w:tcW w:w="747" w:type="pct"/>
            <w:gridSpan w:val="2"/>
          </w:tcPr>
          <w:p w14:paraId="7D554C4E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4C5D3DC7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</w:tr>
      <w:tr w:rsidR="00EC731E" w:rsidRPr="00EC731E" w14:paraId="04A6491C" w14:textId="77777777" w:rsidTr="00127A4B">
        <w:trPr>
          <w:gridAfter w:val="1"/>
          <w:wAfter w:w="3" w:type="pct"/>
          <w:trHeight w:val="20"/>
        </w:trPr>
        <w:tc>
          <w:tcPr>
            <w:tcW w:w="945" w:type="pct"/>
            <w:vMerge/>
            <w:shd w:val="clear" w:color="auto" w:fill="auto"/>
            <w:vAlign w:val="center"/>
            <w:hideMark/>
          </w:tcPr>
          <w:p w14:paraId="1D63CA82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185CA622" w14:textId="77777777" w:rsidR="00EC731E" w:rsidRPr="00EC731E" w:rsidRDefault="00EC731E" w:rsidP="00127A4B">
            <w:pPr>
              <w:spacing w:after="0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</w:rPr>
              <w:t>Subcontratos y servicios varios</w:t>
            </w:r>
          </w:p>
        </w:tc>
        <w:tc>
          <w:tcPr>
            <w:tcW w:w="747" w:type="pct"/>
            <w:gridSpan w:val="2"/>
          </w:tcPr>
          <w:p w14:paraId="355E3614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7A4D5AEE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</w:tr>
      <w:tr w:rsidR="00EC731E" w:rsidRPr="00EC731E" w14:paraId="1684E254" w14:textId="77777777" w:rsidTr="00127A4B">
        <w:trPr>
          <w:gridAfter w:val="1"/>
          <w:wAfter w:w="3" w:type="pct"/>
          <w:trHeight w:val="20"/>
        </w:trPr>
        <w:tc>
          <w:tcPr>
            <w:tcW w:w="945" w:type="pct"/>
            <w:vMerge/>
            <w:shd w:val="clear" w:color="auto" w:fill="auto"/>
            <w:vAlign w:val="center"/>
            <w:hideMark/>
          </w:tcPr>
          <w:p w14:paraId="7A4F7955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55EE9AA1" w14:textId="77777777" w:rsidR="00EC731E" w:rsidRPr="00EC731E" w:rsidRDefault="00EC731E" w:rsidP="00127A4B">
            <w:pPr>
              <w:spacing w:after="0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</w:rPr>
              <w:t>Arrendamientos y alquileres vehículos</w:t>
            </w:r>
          </w:p>
        </w:tc>
        <w:tc>
          <w:tcPr>
            <w:tcW w:w="747" w:type="pct"/>
            <w:gridSpan w:val="2"/>
          </w:tcPr>
          <w:p w14:paraId="3DAEE9EE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7A512853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</w:tr>
      <w:tr w:rsidR="00EC731E" w:rsidRPr="00EC731E" w14:paraId="2A552E6D" w14:textId="77777777" w:rsidTr="00127A4B">
        <w:trPr>
          <w:gridAfter w:val="1"/>
          <w:wAfter w:w="3" w:type="pct"/>
          <w:trHeight w:val="20"/>
        </w:trPr>
        <w:tc>
          <w:tcPr>
            <w:tcW w:w="945" w:type="pct"/>
            <w:vMerge/>
            <w:shd w:val="clear" w:color="auto" w:fill="auto"/>
            <w:vAlign w:val="center"/>
            <w:hideMark/>
          </w:tcPr>
          <w:p w14:paraId="02EB72D5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1DA0FF57" w14:textId="77777777" w:rsidR="00EC731E" w:rsidRPr="00EC731E" w:rsidRDefault="00EC731E" w:rsidP="00127A4B">
            <w:pPr>
              <w:spacing w:after="0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</w:rPr>
              <w:t>Arrendamientos y alquileres de equipos e instalaciones</w:t>
            </w:r>
          </w:p>
        </w:tc>
        <w:tc>
          <w:tcPr>
            <w:tcW w:w="747" w:type="pct"/>
            <w:gridSpan w:val="2"/>
          </w:tcPr>
          <w:p w14:paraId="44707BA8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2A44BEB7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</w:tr>
      <w:tr w:rsidR="00EC731E" w:rsidRPr="00EC731E" w14:paraId="0CB98D41" w14:textId="77777777" w:rsidTr="00127A4B">
        <w:trPr>
          <w:gridAfter w:val="1"/>
          <w:wAfter w:w="3" w:type="pct"/>
          <w:trHeight w:val="20"/>
        </w:trPr>
        <w:tc>
          <w:tcPr>
            <w:tcW w:w="945" w:type="pct"/>
            <w:vMerge/>
            <w:shd w:val="clear" w:color="auto" w:fill="auto"/>
            <w:vAlign w:val="center"/>
            <w:hideMark/>
          </w:tcPr>
          <w:p w14:paraId="20E2CB10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3794F8E2" w14:textId="77777777" w:rsidR="00EC731E" w:rsidRPr="00EC731E" w:rsidRDefault="00EC731E" w:rsidP="00127A4B">
            <w:pPr>
              <w:spacing w:after="0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</w:rPr>
              <w:t>Suministros y materiales</w:t>
            </w:r>
          </w:p>
        </w:tc>
        <w:tc>
          <w:tcPr>
            <w:tcW w:w="747" w:type="pct"/>
            <w:gridSpan w:val="2"/>
          </w:tcPr>
          <w:p w14:paraId="691CC84C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103CEF6B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</w:tr>
      <w:tr w:rsidR="00EC731E" w:rsidRPr="00EC731E" w14:paraId="06B9B506" w14:textId="77777777" w:rsidTr="00127A4B">
        <w:trPr>
          <w:gridAfter w:val="1"/>
          <w:wAfter w:w="3" w:type="pct"/>
          <w:trHeight w:val="20"/>
        </w:trPr>
        <w:tc>
          <w:tcPr>
            <w:tcW w:w="945" w:type="pct"/>
            <w:vMerge/>
            <w:shd w:val="clear" w:color="auto" w:fill="auto"/>
            <w:vAlign w:val="center"/>
            <w:hideMark/>
          </w:tcPr>
          <w:p w14:paraId="456C9EA0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730E39D0" w14:textId="77777777" w:rsidR="00EC731E" w:rsidRPr="00EC731E" w:rsidRDefault="00EC731E" w:rsidP="00127A4B">
            <w:pPr>
              <w:spacing w:after="0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</w:rPr>
              <w:t>Reproducciones, ediciones y publicaciones</w:t>
            </w:r>
          </w:p>
        </w:tc>
        <w:tc>
          <w:tcPr>
            <w:tcW w:w="747" w:type="pct"/>
            <w:gridSpan w:val="2"/>
          </w:tcPr>
          <w:p w14:paraId="03CCCAAA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62879706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</w:tr>
      <w:tr w:rsidR="00EC731E" w:rsidRPr="00EC731E" w14:paraId="2A0AD552" w14:textId="77777777" w:rsidTr="00127A4B">
        <w:trPr>
          <w:gridAfter w:val="1"/>
          <w:wAfter w:w="3" w:type="pct"/>
          <w:trHeight w:val="20"/>
        </w:trPr>
        <w:tc>
          <w:tcPr>
            <w:tcW w:w="945" w:type="pct"/>
            <w:vMerge/>
            <w:shd w:val="clear" w:color="auto" w:fill="auto"/>
            <w:vAlign w:val="center"/>
            <w:hideMark/>
          </w:tcPr>
          <w:p w14:paraId="1D62539D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602E7CDC" w14:textId="77777777" w:rsidR="00EC731E" w:rsidRPr="00EC731E" w:rsidRDefault="00EC731E" w:rsidP="00127A4B">
            <w:pPr>
              <w:spacing w:after="0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</w:rPr>
              <w:t>Otros</w:t>
            </w:r>
          </w:p>
        </w:tc>
        <w:tc>
          <w:tcPr>
            <w:tcW w:w="747" w:type="pct"/>
            <w:gridSpan w:val="2"/>
          </w:tcPr>
          <w:p w14:paraId="7278E10E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225ECDD3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</w:tr>
      <w:tr w:rsidR="00EC731E" w:rsidRPr="00EC731E" w14:paraId="0C8E33BA" w14:textId="77777777" w:rsidTr="00127A4B">
        <w:trPr>
          <w:gridAfter w:val="1"/>
          <w:wAfter w:w="3" w:type="pct"/>
          <w:trHeight w:val="20"/>
        </w:trPr>
        <w:tc>
          <w:tcPr>
            <w:tcW w:w="945" w:type="pct"/>
            <w:vMerge w:val="restart"/>
            <w:shd w:val="clear" w:color="auto" w:fill="auto"/>
            <w:vAlign w:val="center"/>
            <w:hideMark/>
          </w:tcPr>
          <w:p w14:paraId="7CA67112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  <w:b/>
                <w:bCs/>
              </w:rPr>
              <w:t>2. COSTOS INDIRECTOS O GASTOS GENERALES</w:t>
            </w:r>
          </w:p>
        </w:tc>
        <w:tc>
          <w:tcPr>
            <w:tcW w:w="2559" w:type="pct"/>
            <w:shd w:val="clear" w:color="auto" w:fill="auto"/>
            <w:vAlign w:val="center"/>
            <w:hideMark/>
          </w:tcPr>
          <w:p w14:paraId="184CA7EB" w14:textId="77777777" w:rsidR="00EC731E" w:rsidRPr="00EC731E" w:rsidRDefault="00EC731E" w:rsidP="00127A4B">
            <w:pPr>
              <w:spacing w:after="0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</w:rPr>
              <w:t>Sueldos, salarios y beneficios o cargas sociales del personal administrativo que desarrolle su actividad de manera permanente en la consultora</w:t>
            </w:r>
          </w:p>
        </w:tc>
        <w:tc>
          <w:tcPr>
            <w:tcW w:w="747" w:type="pct"/>
            <w:gridSpan w:val="2"/>
          </w:tcPr>
          <w:p w14:paraId="4FD296E5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5CF3B5B1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</w:tr>
      <w:tr w:rsidR="00EC731E" w:rsidRPr="00EC731E" w14:paraId="2ACFE422" w14:textId="77777777" w:rsidTr="00127A4B">
        <w:trPr>
          <w:gridAfter w:val="1"/>
          <w:wAfter w:w="3" w:type="pct"/>
          <w:trHeight w:val="20"/>
        </w:trPr>
        <w:tc>
          <w:tcPr>
            <w:tcW w:w="945" w:type="pct"/>
            <w:vMerge/>
            <w:shd w:val="clear" w:color="auto" w:fill="auto"/>
            <w:vAlign w:val="center"/>
            <w:hideMark/>
          </w:tcPr>
          <w:p w14:paraId="466313AD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59" w:type="pct"/>
            <w:shd w:val="clear" w:color="auto" w:fill="auto"/>
            <w:vAlign w:val="center"/>
          </w:tcPr>
          <w:p w14:paraId="61F6BB06" w14:textId="77777777" w:rsidR="00EC731E" w:rsidRPr="00EC731E" w:rsidRDefault="00EC731E" w:rsidP="00127A4B">
            <w:pPr>
              <w:spacing w:after="0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</w:rPr>
              <w:t>Arrendamientos y alquileres o depreciación y mantenimiento y operación de instalaciones y equipos, utilizados en forma permanente para el desarrollo de sus actividades</w:t>
            </w:r>
          </w:p>
        </w:tc>
        <w:tc>
          <w:tcPr>
            <w:tcW w:w="747" w:type="pct"/>
            <w:gridSpan w:val="2"/>
          </w:tcPr>
          <w:p w14:paraId="5171B397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12037C9A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</w:tr>
      <w:tr w:rsidR="00EC731E" w:rsidRPr="00EC731E" w14:paraId="4F824820" w14:textId="77777777" w:rsidTr="00127A4B">
        <w:trPr>
          <w:gridAfter w:val="1"/>
          <w:wAfter w:w="3" w:type="pct"/>
          <w:trHeight w:val="20"/>
        </w:trPr>
        <w:tc>
          <w:tcPr>
            <w:tcW w:w="945" w:type="pct"/>
            <w:vMerge/>
            <w:shd w:val="clear" w:color="auto" w:fill="auto"/>
            <w:vAlign w:val="center"/>
            <w:hideMark/>
          </w:tcPr>
          <w:p w14:paraId="046FAB12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59" w:type="pct"/>
            <w:shd w:val="clear" w:color="auto" w:fill="auto"/>
            <w:vAlign w:val="center"/>
          </w:tcPr>
          <w:p w14:paraId="4B02864A" w14:textId="77777777" w:rsidR="00EC731E" w:rsidRPr="00EC731E" w:rsidRDefault="00EC731E" w:rsidP="00127A4B">
            <w:pPr>
              <w:spacing w:after="0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</w:rPr>
              <w:t xml:space="preserve">Otros </w:t>
            </w:r>
          </w:p>
        </w:tc>
        <w:tc>
          <w:tcPr>
            <w:tcW w:w="747" w:type="pct"/>
            <w:gridSpan w:val="2"/>
          </w:tcPr>
          <w:p w14:paraId="3AE699ED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3BABF928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</w:rPr>
            </w:pPr>
          </w:p>
        </w:tc>
      </w:tr>
      <w:tr w:rsidR="00EC731E" w:rsidRPr="00EC731E" w14:paraId="136B0E82" w14:textId="77777777" w:rsidTr="00127A4B">
        <w:trPr>
          <w:gridAfter w:val="1"/>
          <w:wAfter w:w="3" w:type="pct"/>
          <w:trHeight w:val="20"/>
        </w:trPr>
        <w:tc>
          <w:tcPr>
            <w:tcW w:w="945" w:type="pct"/>
            <w:shd w:val="clear" w:color="auto" w:fill="auto"/>
            <w:vAlign w:val="center"/>
          </w:tcPr>
          <w:p w14:paraId="5415D03C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731E">
              <w:rPr>
                <w:rFonts w:ascii="Calibri Light" w:hAnsi="Calibri Light" w:cs="Calibri Light"/>
                <w:b/>
                <w:bCs/>
              </w:rPr>
              <w:t>3. UTILIDAD EMPRESARIAL U HONORARIOS</w:t>
            </w:r>
            <w:r w:rsidRPr="00EC731E">
              <w:rPr>
                <w:rFonts w:ascii="Calibri Light" w:hAnsi="Calibri Light" w:cs="Calibri Light"/>
              </w:rPr>
              <w:t xml:space="preserve"> </w:t>
            </w:r>
            <w:r w:rsidRPr="00EC731E">
              <w:rPr>
                <w:rFonts w:ascii="Calibri Light" w:hAnsi="Calibri Light" w:cs="Calibri Light"/>
                <w:i/>
                <w:iCs/>
              </w:rPr>
              <w:t>(Solo aplicable para personas jurídicas consultoras)</w:t>
            </w:r>
          </w:p>
        </w:tc>
        <w:tc>
          <w:tcPr>
            <w:tcW w:w="2559" w:type="pct"/>
            <w:shd w:val="clear" w:color="auto" w:fill="auto"/>
            <w:vAlign w:val="center"/>
          </w:tcPr>
          <w:p w14:paraId="63E27B1E" w14:textId="77777777" w:rsidR="00EC731E" w:rsidRPr="00EC731E" w:rsidRDefault="00EC731E" w:rsidP="00127A4B">
            <w:pPr>
              <w:spacing w:after="0"/>
              <w:rPr>
                <w:rFonts w:ascii="Calibri Light" w:hAnsi="Calibri Light" w:cs="Calibri Light"/>
              </w:rPr>
            </w:pPr>
            <w:r w:rsidRPr="00EC731E">
              <w:rPr>
                <w:rFonts w:ascii="Calibri Light" w:hAnsi="Calibri Light" w:cs="Calibri Light"/>
              </w:rPr>
              <w:t xml:space="preserve">Porcentaje de utilidad </w:t>
            </w:r>
          </w:p>
        </w:tc>
        <w:tc>
          <w:tcPr>
            <w:tcW w:w="747" w:type="pct"/>
            <w:gridSpan w:val="2"/>
          </w:tcPr>
          <w:p w14:paraId="029A0844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14:paraId="6A3BCE6D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EC731E" w:rsidRPr="00FE16E4" w14:paraId="066DC909" w14:textId="77777777" w:rsidTr="00127A4B">
        <w:trPr>
          <w:trHeight w:val="20"/>
        </w:trPr>
        <w:tc>
          <w:tcPr>
            <w:tcW w:w="3508" w:type="pct"/>
            <w:gridSpan w:val="3"/>
            <w:shd w:val="clear" w:color="000000" w:fill="F2F2F2"/>
            <w:vAlign w:val="center"/>
            <w:hideMark/>
          </w:tcPr>
          <w:p w14:paraId="0D1852B8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EC731E"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743" w:type="pct"/>
            <w:shd w:val="clear" w:color="000000" w:fill="F2F2F2"/>
          </w:tcPr>
          <w:p w14:paraId="792A06E0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749" w:type="pct"/>
            <w:gridSpan w:val="2"/>
            <w:shd w:val="clear" w:color="000000" w:fill="F2F2F2"/>
            <w:vAlign w:val="center"/>
            <w:hideMark/>
          </w:tcPr>
          <w:p w14:paraId="5C56BBC1" w14:textId="77777777" w:rsidR="00EC731E" w:rsidRPr="00EC731E" w:rsidRDefault="00EC731E" w:rsidP="00127A4B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60A720FA" w14:textId="77777777" w:rsidR="00AC2986" w:rsidRPr="004E7845" w:rsidRDefault="00AC2986" w:rsidP="00AC2986">
      <w:pPr>
        <w:jc w:val="both"/>
        <w:rPr>
          <w:rFonts w:ascii="Calibri Light" w:hAnsi="Calibri Light" w:cs="Calibri Light"/>
          <w:color w:val="000000"/>
        </w:rPr>
      </w:pPr>
    </w:p>
    <w:p w14:paraId="4FB0149D" w14:textId="35532006" w:rsidR="003D13BF" w:rsidRDefault="00AC2986" w:rsidP="00AC2986">
      <w:pPr>
        <w:pStyle w:val="Prrafodelista"/>
        <w:numPr>
          <w:ilvl w:val="0"/>
          <w:numId w:val="5"/>
        </w:numPr>
        <w:jc w:val="both"/>
        <w:rPr>
          <w:rFonts w:ascii="Calibri Light" w:hAnsi="Calibri Light" w:cs="Calibri Light"/>
          <w:b/>
          <w:bCs/>
        </w:rPr>
      </w:pPr>
      <w:r w:rsidRPr="00AC2986">
        <w:rPr>
          <w:rFonts w:ascii="Calibri Light" w:hAnsi="Calibri Light" w:cs="Calibri Light"/>
          <w:b/>
          <w:bCs/>
        </w:rPr>
        <w:t>EQUIPO CONSULTOR</w:t>
      </w:r>
    </w:p>
    <w:p w14:paraId="67AE11F4" w14:textId="77777777" w:rsidR="009D439E" w:rsidRDefault="009D439E" w:rsidP="009D439E">
      <w:pPr>
        <w:pStyle w:val="Prrafodelista"/>
        <w:ind w:left="0"/>
        <w:jc w:val="both"/>
        <w:rPr>
          <w:rFonts w:ascii="Calibri Light" w:hAnsi="Calibri Light" w:cs="Calibri Light"/>
        </w:rPr>
      </w:pPr>
    </w:p>
    <w:p w14:paraId="0EFAC3BA" w14:textId="644DDCFC" w:rsidR="00C91AFE" w:rsidRDefault="009D439E" w:rsidP="009D439E">
      <w:pPr>
        <w:pStyle w:val="Prrafodelista"/>
        <w:ind w:left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Con base</w:t>
      </w:r>
      <w:r w:rsidR="007F005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en los</w:t>
      </w:r>
      <w:r w:rsidR="007F0055">
        <w:rPr>
          <w:rFonts w:ascii="Calibri Light" w:hAnsi="Calibri Light" w:cs="Calibri Light"/>
        </w:rPr>
        <w:t xml:space="preserve"> perfiles requeridos realizar un b</w:t>
      </w:r>
      <w:r w:rsidR="00AC2986">
        <w:rPr>
          <w:rFonts w:ascii="Calibri Light" w:hAnsi="Calibri Light" w:cs="Calibri Light"/>
        </w:rPr>
        <w:t>reve resumen del equipo consultor en cuanto a la experiencia</w:t>
      </w:r>
      <w:r>
        <w:rPr>
          <w:rFonts w:ascii="Calibri Light" w:hAnsi="Calibri Light" w:cs="Calibri Light"/>
        </w:rPr>
        <w:t xml:space="preserve"> en años</w:t>
      </w:r>
      <w:r w:rsidR="00AC2986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y </w:t>
      </w:r>
      <w:r w:rsidR="00AC2986">
        <w:rPr>
          <w:rFonts w:ascii="Calibri Light" w:hAnsi="Calibri Light" w:cs="Calibri Light"/>
        </w:rPr>
        <w:t>en qu</w:t>
      </w:r>
      <w:r>
        <w:rPr>
          <w:rFonts w:ascii="Calibri Light" w:hAnsi="Calibri Light" w:cs="Calibri Light"/>
        </w:rPr>
        <w:t>é</w:t>
      </w:r>
      <w:r w:rsidR="00AC2986">
        <w:rPr>
          <w:rFonts w:ascii="Calibri Light" w:hAnsi="Calibri Light" w:cs="Calibri Light"/>
        </w:rPr>
        <w:t xml:space="preserve"> campos, sus especializaciones y trabajos anteriores</w:t>
      </w:r>
      <w:r>
        <w:rPr>
          <w:rFonts w:ascii="Calibri Light" w:hAnsi="Calibri Light" w:cs="Calibri Light"/>
        </w:rPr>
        <w:t>. Pr</w:t>
      </w:r>
      <w:r w:rsidR="00C91AFE">
        <w:rPr>
          <w:rFonts w:ascii="Calibri Light" w:hAnsi="Calibri Light" w:cs="Calibri Light"/>
        </w:rPr>
        <w:t xml:space="preserve">esentar en el siguiente formato: </w:t>
      </w:r>
    </w:p>
    <w:p w14:paraId="0E238D96" w14:textId="77777777" w:rsidR="00C91AFE" w:rsidRDefault="00C91AFE" w:rsidP="00B23021">
      <w:pPr>
        <w:pStyle w:val="Prrafodelista"/>
        <w:ind w:left="0"/>
        <w:jc w:val="both"/>
        <w:rPr>
          <w:rFonts w:ascii="Calibri Light" w:hAnsi="Calibri Light" w:cs="Calibri Ligh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1055"/>
        <w:gridCol w:w="1542"/>
        <w:gridCol w:w="1050"/>
        <w:gridCol w:w="871"/>
        <w:gridCol w:w="1154"/>
        <w:gridCol w:w="2318"/>
      </w:tblGrid>
      <w:tr w:rsidR="009D439E" w:rsidRPr="00FE16E4" w14:paraId="762EEA22" w14:textId="77777777" w:rsidTr="009D439E">
        <w:trPr>
          <w:trHeight w:val="20"/>
          <w:tblHeader/>
          <w:jc w:val="center"/>
        </w:trPr>
        <w:tc>
          <w:tcPr>
            <w:tcW w:w="0" w:type="auto"/>
            <w:shd w:val="clear" w:color="auto" w:fill="D9F2D0"/>
            <w:vAlign w:val="center"/>
            <w:hideMark/>
          </w:tcPr>
          <w:p w14:paraId="363AE598" w14:textId="77777777" w:rsidR="00FF4E07" w:rsidRPr="00FE16E4" w:rsidRDefault="00FF4E07" w:rsidP="005657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</w:pPr>
            <w:r w:rsidRPr="00FE16E4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D9F2D0"/>
                <w:lang w:eastAsia="es-ES_tradnl"/>
              </w:rPr>
              <w:t>Nro</w:t>
            </w:r>
            <w:r w:rsidRPr="00FE16E4"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  <w:t>.</w:t>
            </w:r>
          </w:p>
        </w:tc>
        <w:tc>
          <w:tcPr>
            <w:tcW w:w="0" w:type="auto"/>
            <w:shd w:val="clear" w:color="auto" w:fill="D9F2D0"/>
          </w:tcPr>
          <w:p w14:paraId="5084DB4A" w14:textId="7E0056DA" w:rsidR="00FF4E07" w:rsidRPr="00FE16E4" w:rsidRDefault="00FF4E07" w:rsidP="005657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  <w:t xml:space="preserve">Nombres y Apellidos </w:t>
            </w:r>
          </w:p>
        </w:tc>
        <w:tc>
          <w:tcPr>
            <w:tcW w:w="0" w:type="auto"/>
            <w:shd w:val="clear" w:color="auto" w:fill="D9F2D0"/>
            <w:vAlign w:val="center"/>
            <w:hideMark/>
          </w:tcPr>
          <w:p w14:paraId="0C86CFAA" w14:textId="49F4D464" w:rsidR="00FF4E07" w:rsidRPr="00FE16E4" w:rsidRDefault="00FF4E07" w:rsidP="005657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</w:pPr>
            <w:r w:rsidRPr="00FE16E4"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  <w:t>Función</w:t>
            </w:r>
          </w:p>
        </w:tc>
        <w:tc>
          <w:tcPr>
            <w:tcW w:w="0" w:type="auto"/>
            <w:shd w:val="clear" w:color="auto" w:fill="D9F2D0"/>
          </w:tcPr>
          <w:p w14:paraId="37525AE8" w14:textId="481D825B" w:rsidR="00FF4E07" w:rsidRPr="00FE16E4" w:rsidRDefault="00FF4E07" w:rsidP="005657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  <w:t xml:space="preserve">Cantidad de personas </w:t>
            </w:r>
          </w:p>
        </w:tc>
        <w:tc>
          <w:tcPr>
            <w:tcW w:w="0" w:type="auto"/>
            <w:shd w:val="clear" w:color="auto" w:fill="D9F2D0"/>
            <w:vAlign w:val="center"/>
            <w:hideMark/>
          </w:tcPr>
          <w:p w14:paraId="2AD95F43" w14:textId="5FE38AD8" w:rsidR="00FF4E07" w:rsidRPr="00FE16E4" w:rsidRDefault="00FF4E07" w:rsidP="005657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</w:pPr>
            <w:r w:rsidRPr="00FE16E4"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  <w:t>Nivel de estudio</w:t>
            </w:r>
          </w:p>
        </w:tc>
        <w:tc>
          <w:tcPr>
            <w:tcW w:w="0" w:type="auto"/>
            <w:shd w:val="clear" w:color="auto" w:fill="D9F2D0"/>
            <w:vAlign w:val="center"/>
            <w:hideMark/>
          </w:tcPr>
          <w:p w14:paraId="70285126" w14:textId="77777777" w:rsidR="00FF4E07" w:rsidRPr="00FE16E4" w:rsidRDefault="00FF4E07" w:rsidP="005657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</w:pPr>
            <w:r w:rsidRPr="00FE16E4"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  <w:t>Titulación académica</w:t>
            </w:r>
          </w:p>
        </w:tc>
        <w:tc>
          <w:tcPr>
            <w:tcW w:w="0" w:type="auto"/>
            <w:shd w:val="clear" w:color="auto" w:fill="D9F2D0"/>
          </w:tcPr>
          <w:p w14:paraId="4E0E0CC6" w14:textId="076AF113" w:rsidR="00FF4E07" w:rsidRPr="00FE16E4" w:rsidRDefault="00FF4E07" w:rsidP="0056579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  <w:t xml:space="preserve">Experiencia Laboral (Tiempo y actividades cumplidas por proyecto que califica a la experiencia </w:t>
            </w:r>
            <w:r w:rsidR="009D439E"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  <w:t>de la persona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s-ES_tradnl"/>
              </w:rPr>
              <w:t xml:space="preserve">) </w:t>
            </w:r>
          </w:p>
        </w:tc>
      </w:tr>
      <w:tr w:rsidR="009D439E" w:rsidRPr="00FE16E4" w14:paraId="1B365F5F" w14:textId="77777777" w:rsidTr="009D439E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14:paraId="00D913E4" w14:textId="77777777" w:rsidR="00FF4E07" w:rsidRPr="00FE16E4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  <w:r w:rsidRPr="00FE16E4">
              <w:rPr>
                <w:rFonts w:ascii="Calibri" w:hAnsi="Calibri" w:cs="Calibri"/>
                <w:sz w:val="20"/>
                <w:szCs w:val="20"/>
                <w:lang w:eastAsia="es-ES_tradnl"/>
              </w:rPr>
              <w:t>1</w:t>
            </w:r>
          </w:p>
        </w:tc>
        <w:tc>
          <w:tcPr>
            <w:tcW w:w="0" w:type="auto"/>
          </w:tcPr>
          <w:p w14:paraId="16DE5757" w14:textId="77777777" w:rsidR="00FF4E07" w:rsidRPr="00FE16E4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DCB6EB" w14:textId="3A20C97B" w:rsidR="00FF4E07" w:rsidRPr="00FE16E4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  <w:r w:rsidRPr="00FE16E4">
              <w:rPr>
                <w:rFonts w:ascii="Calibri" w:hAnsi="Calibri" w:cs="Calibri"/>
                <w:sz w:val="20"/>
                <w:szCs w:val="20"/>
                <w:lang w:eastAsia="es-ES_tradnl"/>
              </w:rPr>
              <w:t>Coordinador/a de la consultoría</w:t>
            </w:r>
          </w:p>
        </w:tc>
        <w:tc>
          <w:tcPr>
            <w:tcW w:w="0" w:type="auto"/>
          </w:tcPr>
          <w:p w14:paraId="7B4F6D17" w14:textId="77777777" w:rsidR="00FF4E07" w:rsidRPr="008B4685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622BD8" w14:textId="7ED638D6" w:rsidR="00FF4E07" w:rsidRPr="008B4685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691B57" w14:textId="77777777" w:rsidR="00FF4E07" w:rsidRPr="008B4685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shd w:val="clear" w:color="auto" w:fill="auto"/>
          </w:tcPr>
          <w:p w14:paraId="4034F9C6" w14:textId="77777777" w:rsidR="00FF4E07" w:rsidRPr="00FE16E4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</w:p>
        </w:tc>
      </w:tr>
      <w:tr w:rsidR="009D439E" w:rsidRPr="00FE16E4" w14:paraId="2753285A" w14:textId="77777777" w:rsidTr="009D439E">
        <w:trPr>
          <w:trHeight w:val="2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3A14E36" w14:textId="7FAA78AD" w:rsidR="00FF4E07" w:rsidRPr="00FE16E4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  <w:r>
              <w:rPr>
                <w:rFonts w:ascii="Calibri" w:hAnsi="Calibri" w:cs="Calibri"/>
                <w:sz w:val="20"/>
                <w:szCs w:val="20"/>
                <w:lang w:eastAsia="es-ES_tradnl"/>
              </w:rPr>
              <w:t>2</w:t>
            </w:r>
          </w:p>
        </w:tc>
        <w:tc>
          <w:tcPr>
            <w:tcW w:w="0" w:type="auto"/>
          </w:tcPr>
          <w:p w14:paraId="4E4246A2" w14:textId="77777777" w:rsidR="00FF4E07" w:rsidRPr="00FE16E4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9C8699" w14:textId="4C5987A5" w:rsidR="00FF4E07" w:rsidRPr="00FE16E4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  <w:r w:rsidRPr="008B4685">
              <w:rPr>
                <w:rFonts w:ascii="Calibri" w:hAnsi="Calibri" w:cs="Calibri"/>
                <w:sz w:val="20"/>
                <w:szCs w:val="20"/>
                <w:lang w:eastAsia="es-ES_tradnl"/>
              </w:rPr>
              <w:t>Técnico de campo</w:t>
            </w:r>
          </w:p>
        </w:tc>
        <w:tc>
          <w:tcPr>
            <w:tcW w:w="0" w:type="auto"/>
          </w:tcPr>
          <w:p w14:paraId="2F003ADC" w14:textId="77777777" w:rsidR="00FF4E07" w:rsidRPr="008B4685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E47BF1" w14:textId="6CC3CF9A" w:rsidR="00FF4E07" w:rsidRPr="008B4685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7396A7" w14:textId="77777777" w:rsidR="00FF4E07" w:rsidRPr="008B4685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</w:tcPr>
          <w:p w14:paraId="1FFE4BEC" w14:textId="77777777" w:rsidR="00FF4E07" w:rsidRPr="00FE16E4" w:rsidRDefault="00FF4E07" w:rsidP="00565796">
            <w:pPr>
              <w:jc w:val="center"/>
              <w:rPr>
                <w:rFonts w:ascii="Calibri" w:hAnsi="Calibri" w:cs="Calibri"/>
                <w:sz w:val="20"/>
                <w:szCs w:val="20"/>
                <w:lang w:eastAsia="es-ES_tradnl"/>
              </w:rPr>
            </w:pPr>
          </w:p>
        </w:tc>
      </w:tr>
    </w:tbl>
    <w:p w14:paraId="50873A66" w14:textId="77777777" w:rsidR="00535229" w:rsidRDefault="00535229" w:rsidP="00B23021">
      <w:pPr>
        <w:pStyle w:val="Prrafodelista"/>
        <w:ind w:left="0"/>
        <w:jc w:val="both"/>
        <w:rPr>
          <w:rFonts w:ascii="Calibri Light" w:hAnsi="Calibri Light" w:cs="Calibri Light"/>
        </w:rPr>
      </w:pPr>
    </w:p>
    <w:p w14:paraId="788D97AF" w14:textId="44B43728" w:rsidR="00C25C4A" w:rsidRDefault="00CF69C0" w:rsidP="00CF69C0">
      <w:pPr>
        <w:pStyle w:val="Prrafodelista"/>
        <w:ind w:left="0"/>
        <w:jc w:val="both"/>
        <w:rPr>
          <w:rFonts w:ascii="Calibri Light" w:hAnsi="Calibri Light" w:cs="Calibri Light"/>
        </w:rPr>
      </w:pPr>
      <w:r w:rsidRPr="009D439E">
        <w:rPr>
          <w:rFonts w:ascii="Calibri Light" w:hAnsi="Calibri Light" w:cs="Calibri Light"/>
        </w:rPr>
        <w:t>Presentar la documentación “Medios de verificación” ordenada en función de la rúbrica</w:t>
      </w:r>
      <w:r w:rsidR="005929F2">
        <w:rPr>
          <w:rFonts w:ascii="Calibri Light" w:hAnsi="Calibri Light" w:cs="Calibri Light"/>
        </w:rPr>
        <w:t>.</w:t>
      </w:r>
    </w:p>
    <w:p w14:paraId="349BC3F6" w14:textId="77777777" w:rsidR="009D439E" w:rsidRDefault="009D439E" w:rsidP="00C25C4A">
      <w:pPr>
        <w:pStyle w:val="Prrafodelista"/>
        <w:spacing w:line="240" w:lineRule="auto"/>
        <w:ind w:left="0"/>
        <w:jc w:val="both"/>
        <w:rPr>
          <w:rFonts w:ascii="Calibri Light" w:hAnsi="Calibri Light" w:cs="Calibri Light"/>
        </w:rPr>
      </w:pPr>
    </w:p>
    <w:p w14:paraId="7A3154AA" w14:textId="0F132A2F" w:rsidR="00C25C4A" w:rsidRDefault="00C25C4A" w:rsidP="009D439E">
      <w:pPr>
        <w:pStyle w:val="Prrafodelista"/>
        <w:spacing w:line="240" w:lineRule="auto"/>
        <w:ind w:left="0"/>
        <w:jc w:val="both"/>
        <w:rPr>
          <w:rFonts w:ascii="Calibri Light" w:hAnsi="Calibri Light" w:cs="Calibri Light"/>
        </w:rPr>
      </w:pPr>
      <w:r w:rsidRPr="009D439E">
        <w:rPr>
          <w:rFonts w:ascii="Calibri Light" w:hAnsi="Calibri Light" w:cs="Calibri Light"/>
        </w:rPr>
        <w:t>Para la calificación, el oferente deberá presentar el listado y las respectivas hojas de vida del personal a ser asignado al servicio contratado, acompañadas de los documentos justificativos (formación académica, cursos, talleres, capacitaciones y trayectoria laboral); además, copias simples de: registro de título en SENESCYT</w:t>
      </w:r>
      <w:r w:rsidR="009D439E">
        <w:rPr>
          <w:rFonts w:ascii="Calibri Light" w:hAnsi="Calibri Light" w:cs="Calibri Light"/>
        </w:rPr>
        <w:t xml:space="preserve"> y </w:t>
      </w:r>
      <w:r w:rsidRPr="009D439E">
        <w:rPr>
          <w:rFonts w:ascii="Calibri Light" w:hAnsi="Calibri Light" w:cs="Calibri Light"/>
        </w:rPr>
        <w:t>cédula de identidad</w:t>
      </w:r>
      <w:r w:rsidR="009D439E">
        <w:rPr>
          <w:rFonts w:ascii="Calibri Light" w:hAnsi="Calibri Light" w:cs="Calibri Light"/>
        </w:rPr>
        <w:t>)</w:t>
      </w:r>
    </w:p>
    <w:p w14:paraId="22F64EDF" w14:textId="7B076DEC" w:rsidR="005929F2" w:rsidRDefault="005929F2" w:rsidP="005929F2">
      <w:pPr>
        <w:autoSpaceDE w:val="0"/>
        <w:autoSpaceDN w:val="0"/>
        <w:adjustRightInd w:val="0"/>
        <w:contextualSpacing/>
        <w:rPr>
          <w:rFonts w:ascii="Calibri Light" w:hAnsi="Calibri Light" w:cs="Calibri Light"/>
        </w:rPr>
      </w:pPr>
      <w:r w:rsidRPr="009D439E">
        <w:rPr>
          <w:rFonts w:ascii="Calibri Light" w:hAnsi="Calibri Light" w:cs="Calibri Light"/>
        </w:rPr>
        <w:t xml:space="preserve">Los certificados </w:t>
      </w:r>
      <w:r w:rsidR="003C0DFB">
        <w:rPr>
          <w:rFonts w:ascii="Calibri Light" w:hAnsi="Calibri Light" w:cs="Calibri Light"/>
        </w:rPr>
        <w:t xml:space="preserve">laborales </w:t>
      </w:r>
      <w:r w:rsidRPr="009D439E">
        <w:rPr>
          <w:rFonts w:ascii="Calibri Light" w:hAnsi="Calibri Light" w:cs="Calibri Light"/>
        </w:rPr>
        <w:t>para ser válidos deberán ser otorgados por la/s entidad/es o empresas donde labora o laboró, debiendo contener al menos la siguiente información:</w:t>
      </w:r>
    </w:p>
    <w:p w14:paraId="31ACB19A" w14:textId="77777777" w:rsidR="009D439E" w:rsidRPr="009D439E" w:rsidRDefault="009D439E" w:rsidP="005929F2">
      <w:pPr>
        <w:autoSpaceDE w:val="0"/>
        <w:autoSpaceDN w:val="0"/>
        <w:adjustRightInd w:val="0"/>
        <w:contextualSpacing/>
        <w:rPr>
          <w:rFonts w:ascii="Calibri Light" w:hAnsi="Calibri Light" w:cs="Calibri Light"/>
        </w:rPr>
      </w:pPr>
    </w:p>
    <w:p w14:paraId="5E3C960E" w14:textId="77777777" w:rsidR="005929F2" w:rsidRPr="009D439E" w:rsidRDefault="005929F2" w:rsidP="005929F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9D439E">
        <w:rPr>
          <w:rFonts w:ascii="Calibri Light" w:hAnsi="Calibri Light" w:cs="Calibri Light"/>
        </w:rPr>
        <w:lastRenderedPageBreak/>
        <w:t xml:space="preserve">Fecha de emisión </w:t>
      </w:r>
    </w:p>
    <w:p w14:paraId="55557725" w14:textId="77777777" w:rsidR="005929F2" w:rsidRPr="009D439E" w:rsidRDefault="005929F2" w:rsidP="005929F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9D439E">
        <w:rPr>
          <w:rFonts w:ascii="Calibri Light" w:hAnsi="Calibri Light" w:cs="Calibri Light"/>
        </w:rPr>
        <w:t>Razón Social y logotipo de la empresa</w:t>
      </w:r>
    </w:p>
    <w:p w14:paraId="4AC89B09" w14:textId="77777777" w:rsidR="005929F2" w:rsidRPr="009D439E" w:rsidRDefault="005929F2" w:rsidP="005929F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9D439E">
        <w:rPr>
          <w:rFonts w:ascii="Calibri Light" w:hAnsi="Calibri Light" w:cs="Calibri Light"/>
        </w:rPr>
        <w:t xml:space="preserve">Tiempo laboral (desde y hasta) </w:t>
      </w:r>
    </w:p>
    <w:p w14:paraId="0CF084E2" w14:textId="77777777" w:rsidR="005929F2" w:rsidRPr="009D439E" w:rsidRDefault="005929F2" w:rsidP="005929F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9D439E">
        <w:rPr>
          <w:rFonts w:ascii="Calibri Light" w:hAnsi="Calibri Light" w:cs="Calibri Light"/>
        </w:rPr>
        <w:t>Funciones desempeñadas</w:t>
      </w:r>
    </w:p>
    <w:p w14:paraId="02269910" w14:textId="77777777" w:rsidR="005929F2" w:rsidRPr="009D439E" w:rsidRDefault="005929F2" w:rsidP="005929F2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9D439E">
        <w:rPr>
          <w:rFonts w:ascii="Calibri Light" w:hAnsi="Calibri Light" w:cs="Calibri Light"/>
        </w:rPr>
        <w:t xml:space="preserve">Contactos de la persona que suscribe el certificado. </w:t>
      </w:r>
    </w:p>
    <w:p w14:paraId="1EB9DF65" w14:textId="6634829E" w:rsidR="00AC2986" w:rsidRPr="009D439E" w:rsidRDefault="00AC2986" w:rsidP="009D439E">
      <w:pPr>
        <w:jc w:val="both"/>
        <w:rPr>
          <w:rFonts w:ascii="Calibri Light" w:hAnsi="Calibri Light" w:cs="Calibri Light"/>
        </w:rPr>
      </w:pPr>
    </w:p>
    <w:p w14:paraId="43056EF0" w14:textId="77777777" w:rsidR="00AB64AE" w:rsidRDefault="00490010" w:rsidP="00490010">
      <w:pPr>
        <w:pStyle w:val="Prrafodelista"/>
        <w:numPr>
          <w:ilvl w:val="0"/>
          <w:numId w:val="5"/>
        </w:numPr>
        <w:tabs>
          <w:tab w:val="left" w:pos="6348"/>
        </w:tabs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ROL DE</w:t>
      </w:r>
      <w:r w:rsidR="009D439E">
        <w:rPr>
          <w:rFonts w:ascii="Calibri Light" w:hAnsi="Calibri Light" w:cs="Calibri Light"/>
          <w:b/>
          <w:bCs/>
          <w:color w:val="000000"/>
        </w:rPr>
        <w:t>L</w:t>
      </w:r>
      <w:r>
        <w:rPr>
          <w:rFonts w:ascii="Calibri Light" w:hAnsi="Calibri Light" w:cs="Calibri Light"/>
          <w:b/>
          <w:bCs/>
          <w:color w:val="000000"/>
        </w:rPr>
        <w:t xml:space="preserve"> </w:t>
      </w:r>
      <w:r w:rsidR="00AC2986" w:rsidRPr="00AC2986">
        <w:rPr>
          <w:rFonts w:ascii="Calibri Light" w:hAnsi="Calibri Light" w:cs="Calibri Light"/>
          <w:b/>
          <w:bCs/>
          <w:color w:val="000000"/>
        </w:rPr>
        <w:t>EQUIPO CONSULTOR</w:t>
      </w:r>
      <w:r w:rsidR="009D439E">
        <w:rPr>
          <w:rFonts w:ascii="Calibri Light" w:hAnsi="Calibri Light" w:cs="Calibri Light"/>
          <w:b/>
          <w:bCs/>
          <w:color w:val="000000"/>
        </w:rPr>
        <w:t xml:space="preserve"> (</w:t>
      </w:r>
      <w:r w:rsidR="00540294">
        <w:rPr>
          <w:rFonts w:ascii="Calibri Light" w:hAnsi="Calibri Light" w:cs="Calibri Light"/>
          <w:b/>
          <w:bCs/>
          <w:color w:val="000000"/>
        </w:rPr>
        <w:t>TÉCNICOS DE CAMPO</w:t>
      </w:r>
      <w:r w:rsidR="009D439E">
        <w:rPr>
          <w:rFonts w:ascii="Calibri Light" w:hAnsi="Calibri Light" w:cs="Calibri Light"/>
          <w:b/>
          <w:bCs/>
          <w:color w:val="000000"/>
        </w:rPr>
        <w:t>)</w:t>
      </w:r>
      <w:r w:rsidR="00540294">
        <w:rPr>
          <w:rFonts w:ascii="Calibri Light" w:hAnsi="Calibri Light" w:cs="Calibri Light"/>
          <w:b/>
          <w:bCs/>
          <w:color w:val="000000"/>
        </w:rPr>
        <w:t xml:space="preserve"> </w:t>
      </w:r>
      <w:r w:rsidR="00AC2986" w:rsidRPr="00AC2986">
        <w:rPr>
          <w:rFonts w:ascii="Calibri Light" w:hAnsi="Calibri Light" w:cs="Calibri Light"/>
          <w:b/>
          <w:bCs/>
          <w:color w:val="000000"/>
        </w:rPr>
        <w:t>RESPONSABLE DE LA PROPUESTA</w:t>
      </w:r>
      <w:r w:rsidR="00AB64AE">
        <w:rPr>
          <w:rFonts w:ascii="Calibri Light" w:hAnsi="Calibri Light" w:cs="Calibri Light"/>
          <w:b/>
          <w:bCs/>
          <w:color w:val="000000"/>
        </w:rPr>
        <w:t xml:space="preserve">   </w:t>
      </w:r>
    </w:p>
    <w:p w14:paraId="55971F61" w14:textId="77777777" w:rsidR="00AB64AE" w:rsidRDefault="00AB64AE" w:rsidP="00AB64AE">
      <w:pPr>
        <w:tabs>
          <w:tab w:val="left" w:pos="6348"/>
        </w:tabs>
        <w:autoSpaceDE w:val="0"/>
        <w:autoSpaceDN w:val="0"/>
        <w:adjustRightInd w:val="0"/>
        <w:spacing w:after="0" w:line="276" w:lineRule="auto"/>
        <w:ind w:left="360"/>
        <w:rPr>
          <w:rFonts w:ascii="Calibri Light" w:hAnsi="Calibri Light" w:cs="Calibri Light"/>
        </w:rPr>
      </w:pPr>
    </w:p>
    <w:p w14:paraId="1F7505FE" w14:textId="5829DAE7" w:rsidR="00AB64AE" w:rsidRPr="00AB64AE" w:rsidRDefault="00AB64AE" w:rsidP="00AB64AE">
      <w:pPr>
        <w:tabs>
          <w:tab w:val="left" w:pos="6348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 Light" w:hAnsi="Calibri Light" w:cs="Calibri Light"/>
          <w:b/>
          <w:bCs/>
          <w:color w:val="000000"/>
        </w:rPr>
      </w:pPr>
      <w:r w:rsidRPr="00AB64AE">
        <w:rPr>
          <w:rFonts w:ascii="Calibri Light" w:hAnsi="Calibri Light" w:cs="Calibri Light"/>
        </w:rPr>
        <w:t>En este espacio deberá detallarse la descripción de roles y funciones asignadas al equipo consultor, pertinentes con los productos de la consultoría respecto a los técnicos de campo.</w:t>
      </w:r>
    </w:p>
    <w:p w14:paraId="68126713" w14:textId="77777777" w:rsidR="00B61495" w:rsidRDefault="00B61495" w:rsidP="00B61495">
      <w:pPr>
        <w:tabs>
          <w:tab w:val="left" w:pos="6348"/>
        </w:tabs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000000"/>
        </w:rPr>
      </w:pPr>
    </w:p>
    <w:p w14:paraId="15B2BEBE" w14:textId="6A6A448D" w:rsidR="000676C5" w:rsidRDefault="000676C5" w:rsidP="00B61495">
      <w:pPr>
        <w:pStyle w:val="Prrafodelista"/>
        <w:numPr>
          <w:ilvl w:val="0"/>
          <w:numId w:val="5"/>
        </w:numPr>
        <w:tabs>
          <w:tab w:val="left" w:pos="6348"/>
        </w:tabs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 xml:space="preserve">EQUIPO MÍNIMO REQUERIDO </w:t>
      </w:r>
    </w:p>
    <w:p w14:paraId="5B3724CF" w14:textId="77777777" w:rsidR="000676C5" w:rsidRDefault="000676C5" w:rsidP="000676C5">
      <w:pPr>
        <w:tabs>
          <w:tab w:val="left" w:pos="6348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 Light" w:hAnsi="Calibri Light" w:cs="Calibri Light"/>
          <w:b/>
          <w:bCs/>
          <w:color w:val="000000"/>
        </w:rPr>
      </w:pPr>
    </w:p>
    <w:p w14:paraId="3F92E79E" w14:textId="4989D1F2" w:rsidR="00C439AF" w:rsidRPr="00AB64AE" w:rsidRDefault="00C439AF" w:rsidP="00AB64AE">
      <w:pPr>
        <w:spacing w:after="0" w:line="240" w:lineRule="atLeast"/>
        <w:ind w:left="360"/>
        <w:jc w:val="both"/>
        <w:rPr>
          <w:rFonts w:ascii="Calibri Light" w:hAnsi="Calibri Light" w:cs="Calibri Light"/>
          <w:color w:val="000000"/>
        </w:rPr>
      </w:pPr>
      <w:r w:rsidRPr="00AB64AE">
        <w:rPr>
          <w:rFonts w:ascii="Calibri Light" w:hAnsi="Calibri Light" w:cs="Calibri Light"/>
          <w:color w:val="000000"/>
        </w:rPr>
        <w:t xml:space="preserve">Listado con descripción del equipo </w:t>
      </w:r>
      <w:r w:rsidR="008A3E9A" w:rsidRPr="00AB64AE">
        <w:rPr>
          <w:rFonts w:ascii="Calibri Light" w:hAnsi="Calibri Light" w:cs="Calibri Light"/>
          <w:color w:val="000000"/>
        </w:rPr>
        <w:t xml:space="preserve">mínimo requerido </w:t>
      </w:r>
      <w:r w:rsidRPr="00AB64AE">
        <w:rPr>
          <w:rFonts w:ascii="Calibri Light" w:hAnsi="Calibri Light" w:cs="Calibri Light"/>
          <w:color w:val="000000"/>
        </w:rPr>
        <w:t>a utilizar en la ejecución del contrato. El proveedor debe garantizar que cuenta con los equipos para ejecutar el servicio a través de facturas, títulos de propiedad o convenios de compromiso de alquiler debidamente justificados</w:t>
      </w:r>
      <w:r w:rsidR="009F43EC" w:rsidRPr="00AB64AE">
        <w:rPr>
          <w:rFonts w:ascii="Calibri Light" w:hAnsi="Calibri Light" w:cs="Calibri Light"/>
          <w:color w:val="000000"/>
        </w:rPr>
        <w:t xml:space="preserve">. </w:t>
      </w:r>
      <w:r w:rsidRPr="00AB64AE">
        <w:rPr>
          <w:rFonts w:ascii="Calibri Light" w:hAnsi="Calibri Light" w:cs="Calibri Light"/>
          <w:color w:val="000000"/>
        </w:rPr>
        <w:t>Será considerado como equipo mínimo, el equipo que cumpla las características y cantidad detallada en el siguiente cuadro:</w:t>
      </w:r>
    </w:p>
    <w:p w14:paraId="68FB5D53" w14:textId="77777777" w:rsidR="000676C5" w:rsidRDefault="000676C5" w:rsidP="000676C5">
      <w:pPr>
        <w:tabs>
          <w:tab w:val="left" w:pos="6348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 Light" w:hAnsi="Calibri Light" w:cs="Calibri Light"/>
          <w:b/>
          <w:bCs/>
          <w:color w:val="000000"/>
        </w:rPr>
      </w:pPr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4870"/>
        <w:gridCol w:w="1031"/>
      </w:tblGrid>
      <w:tr w:rsidR="008A3E9A" w:rsidRPr="00FE16E4" w14:paraId="61D9837B" w14:textId="77777777" w:rsidTr="00565796">
        <w:trPr>
          <w:trHeight w:val="539"/>
          <w:tblHeader/>
          <w:jc w:val="center"/>
        </w:trPr>
        <w:tc>
          <w:tcPr>
            <w:tcW w:w="2998" w:type="dxa"/>
            <w:shd w:val="clear" w:color="auto" w:fill="D9F2D0"/>
            <w:vAlign w:val="center"/>
          </w:tcPr>
          <w:p w14:paraId="19736400" w14:textId="77777777" w:rsidR="008A3E9A" w:rsidRPr="00FE16E4" w:rsidRDefault="008A3E9A" w:rsidP="00565796">
            <w:pPr>
              <w:pStyle w:val="Prrafodelista1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E16E4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eastAsia="en-US"/>
              </w:rPr>
              <w:t>Equipo</w:t>
            </w:r>
          </w:p>
        </w:tc>
        <w:tc>
          <w:tcPr>
            <w:tcW w:w="4870" w:type="dxa"/>
            <w:shd w:val="clear" w:color="auto" w:fill="D9F2D0"/>
            <w:vAlign w:val="center"/>
          </w:tcPr>
          <w:p w14:paraId="7AD01D94" w14:textId="77777777" w:rsidR="008A3E9A" w:rsidRPr="00FE16E4" w:rsidRDefault="008A3E9A" w:rsidP="00565796">
            <w:pPr>
              <w:pStyle w:val="Prrafodelista1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E16E4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eastAsia="en-US"/>
              </w:rPr>
              <w:t>Características</w:t>
            </w:r>
          </w:p>
        </w:tc>
        <w:tc>
          <w:tcPr>
            <w:tcW w:w="1031" w:type="dxa"/>
            <w:shd w:val="clear" w:color="auto" w:fill="D9F2D0"/>
            <w:vAlign w:val="center"/>
          </w:tcPr>
          <w:p w14:paraId="1D0B9ED8" w14:textId="77777777" w:rsidR="008A3E9A" w:rsidRPr="00FE16E4" w:rsidRDefault="008A3E9A" w:rsidP="00565796">
            <w:pPr>
              <w:pStyle w:val="Prrafodelista1"/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eastAsia="en-US"/>
              </w:rPr>
            </w:pPr>
            <w:r w:rsidRPr="00FE16E4">
              <w:rPr>
                <w:rFonts w:ascii="Calibri" w:eastAsia="Aptos" w:hAnsi="Calibri" w:cs="Calibri"/>
                <w:b/>
                <w:bCs/>
                <w:kern w:val="2"/>
                <w:sz w:val="20"/>
                <w:szCs w:val="20"/>
                <w:lang w:eastAsia="en-US"/>
              </w:rPr>
              <w:t>Cantidad</w:t>
            </w:r>
          </w:p>
        </w:tc>
      </w:tr>
      <w:tr w:rsidR="008A3E9A" w:rsidRPr="00FE16E4" w14:paraId="262607F7" w14:textId="77777777" w:rsidTr="00565796">
        <w:trPr>
          <w:trHeight w:val="284"/>
          <w:jc w:val="center"/>
        </w:trPr>
        <w:tc>
          <w:tcPr>
            <w:tcW w:w="2998" w:type="dxa"/>
            <w:shd w:val="clear" w:color="auto" w:fill="auto"/>
            <w:vAlign w:val="center"/>
          </w:tcPr>
          <w:p w14:paraId="7095FCAB" w14:textId="77777777" w:rsidR="008A3E9A" w:rsidRPr="00FE16E4" w:rsidRDefault="008A3E9A" w:rsidP="00565796">
            <w:pPr>
              <w:pStyle w:val="Prrafodelista1"/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</w:pPr>
            <w:r w:rsidRPr="00FE16E4"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  <w:t xml:space="preserve">Computadora portátil </w:t>
            </w:r>
          </w:p>
        </w:tc>
        <w:tc>
          <w:tcPr>
            <w:tcW w:w="4870" w:type="dxa"/>
            <w:shd w:val="clear" w:color="auto" w:fill="auto"/>
            <w:vAlign w:val="center"/>
          </w:tcPr>
          <w:p w14:paraId="450B170B" w14:textId="77777777" w:rsidR="008A3E9A" w:rsidRPr="00FE16E4" w:rsidRDefault="008A3E9A" w:rsidP="00565796">
            <w:pPr>
              <w:pStyle w:val="Prrafodelista1"/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</w:pPr>
            <w:proofErr w:type="gramStart"/>
            <w:r w:rsidRPr="00FE16E4"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  <w:t>Memoria mínimo</w:t>
            </w:r>
            <w:proofErr w:type="gramEnd"/>
            <w:r w:rsidRPr="00FE16E4"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  <w:t xml:space="preserve"> de 16 GB.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557FE2A0" w14:textId="77777777" w:rsidR="008A3E9A" w:rsidRPr="00FE16E4" w:rsidRDefault="008A3E9A" w:rsidP="00565796">
            <w:pPr>
              <w:pStyle w:val="Prrafodelista1"/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</w:pPr>
            <w:r w:rsidRPr="00FE16E4">
              <w:rPr>
                <w:rFonts w:ascii="Calibri" w:eastAsia="Aptos" w:hAnsi="Calibri" w:cs="Calibri"/>
                <w:kern w:val="2"/>
                <w:sz w:val="20"/>
                <w:szCs w:val="20"/>
                <w:lang w:eastAsia="en-US"/>
              </w:rPr>
              <w:t>3</w:t>
            </w:r>
          </w:p>
        </w:tc>
      </w:tr>
    </w:tbl>
    <w:p w14:paraId="2C5AE870" w14:textId="77777777" w:rsidR="000676C5" w:rsidRDefault="000676C5" w:rsidP="000676C5">
      <w:pPr>
        <w:tabs>
          <w:tab w:val="left" w:pos="6348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 Light" w:hAnsi="Calibri Light" w:cs="Calibri Light"/>
          <w:b/>
          <w:bCs/>
          <w:color w:val="000000"/>
        </w:rPr>
      </w:pPr>
    </w:p>
    <w:p w14:paraId="08D9BF67" w14:textId="77777777" w:rsidR="000676C5" w:rsidRPr="009D439E" w:rsidRDefault="000676C5" w:rsidP="009D439E">
      <w:pPr>
        <w:tabs>
          <w:tab w:val="left" w:pos="6348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alibri Light" w:hAnsi="Calibri Light" w:cs="Calibri Light"/>
          <w:b/>
          <w:bCs/>
          <w:color w:val="000000"/>
        </w:rPr>
      </w:pPr>
    </w:p>
    <w:p w14:paraId="2DB403F3" w14:textId="77FC6519" w:rsidR="00B61495" w:rsidRPr="00B61495" w:rsidRDefault="00B15234" w:rsidP="00B61495">
      <w:pPr>
        <w:pStyle w:val="Prrafodelista"/>
        <w:numPr>
          <w:ilvl w:val="0"/>
          <w:numId w:val="5"/>
        </w:numPr>
        <w:tabs>
          <w:tab w:val="left" w:pos="6348"/>
        </w:tabs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b/>
          <w:bCs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 xml:space="preserve">SERVICIOS ESPERADOS: </w:t>
      </w:r>
      <w:r w:rsidR="00B61495" w:rsidRPr="00B61495">
        <w:rPr>
          <w:rFonts w:ascii="Calibri Light" w:hAnsi="Calibri Light" w:cs="Calibri Light"/>
          <w:b/>
          <w:bCs/>
          <w:color w:val="000000"/>
        </w:rPr>
        <w:t xml:space="preserve">PROPUESTA NARRATIVA, METODOLÓGICA Y PLAN DE TRABAJO PARA LA IMPLEMENTACIÓN DE LA CONSULTORÍA. </w:t>
      </w:r>
    </w:p>
    <w:p w14:paraId="20BF3DA2" w14:textId="77777777" w:rsidR="00B61495" w:rsidRDefault="00B61495" w:rsidP="00B61495">
      <w:pPr>
        <w:pStyle w:val="Prrafodelista"/>
        <w:tabs>
          <w:tab w:val="left" w:pos="6348"/>
        </w:tabs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000000"/>
        </w:rPr>
      </w:pPr>
    </w:p>
    <w:p w14:paraId="6CA05861" w14:textId="5B70F3D4" w:rsidR="00B15234" w:rsidRDefault="00B61495" w:rsidP="00B61495">
      <w:pPr>
        <w:tabs>
          <w:tab w:val="left" w:pos="6348"/>
        </w:tabs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252525"/>
        </w:rPr>
      </w:pPr>
      <w:r w:rsidRPr="00B61495">
        <w:rPr>
          <w:rFonts w:ascii="Calibri Light" w:hAnsi="Calibri Light" w:cs="Calibri Light"/>
          <w:color w:val="252525"/>
        </w:rPr>
        <w:t>A continuación, presentamos un resumen de la propuesta metodológica para el desarrollo de cada producto</w:t>
      </w:r>
      <w:r w:rsidR="00B15234">
        <w:rPr>
          <w:rFonts w:ascii="Calibri Light" w:hAnsi="Calibri Light" w:cs="Calibri Light"/>
          <w:color w:val="252525"/>
        </w:rPr>
        <w:t xml:space="preserve">: </w:t>
      </w:r>
    </w:p>
    <w:p w14:paraId="5F60CD57" w14:textId="7FD188F0" w:rsidR="00B61495" w:rsidRPr="00B61495" w:rsidRDefault="00B61495" w:rsidP="00B61495">
      <w:pPr>
        <w:tabs>
          <w:tab w:val="left" w:pos="6348"/>
        </w:tabs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000000"/>
        </w:rPr>
      </w:pPr>
    </w:p>
    <w:tbl>
      <w:tblPr>
        <w:tblStyle w:val="Tablaconcuadrcula"/>
        <w:tblW w:w="10632" w:type="dxa"/>
        <w:tblInd w:w="-1139" w:type="dxa"/>
        <w:tblLook w:val="04A0" w:firstRow="1" w:lastRow="0" w:firstColumn="1" w:lastColumn="0" w:noHBand="0" w:noVBand="1"/>
      </w:tblPr>
      <w:tblGrid>
        <w:gridCol w:w="1134"/>
        <w:gridCol w:w="2127"/>
        <w:gridCol w:w="2693"/>
        <w:gridCol w:w="4678"/>
      </w:tblGrid>
      <w:tr w:rsidR="00F37D51" w:rsidRPr="00195C4B" w14:paraId="1512F4E6" w14:textId="5670977D" w:rsidTr="004D1E34">
        <w:trPr>
          <w:tblHeader/>
        </w:trPr>
        <w:tc>
          <w:tcPr>
            <w:tcW w:w="1134" w:type="dxa"/>
            <w:shd w:val="clear" w:color="auto" w:fill="D9F2D0" w:themeFill="accent6" w:themeFillTint="33"/>
          </w:tcPr>
          <w:p w14:paraId="5C9D9F9C" w14:textId="77777777" w:rsidR="00F37D51" w:rsidRPr="00195C4B" w:rsidRDefault="00F37D51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</w:pPr>
            <w:bookmarkStart w:id="1" w:name="_Hlk135049073"/>
            <w:r w:rsidRPr="00195C4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  <w:t>Nro. de Producto</w:t>
            </w:r>
          </w:p>
        </w:tc>
        <w:tc>
          <w:tcPr>
            <w:tcW w:w="2127" w:type="dxa"/>
            <w:shd w:val="clear" w:color="auto" w:fill="D9F2D0" w:themeFill="accent6" w:themeFillTint="33"/>
          </w:tcPr>
          <w:p w14:paraId="260112A5" w14:textId="77777777" w:rsidR="00F37D51" w:rsidRPr="00195C4B" w:rsidRDefault="00F37D51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</w:pPr>
            <w:r w:rsidRPr="00195C4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  <w:t>Nombre del Producto</w:t>
            </w:r>
          </w:p>
        </w:tc>
        <w:tc>
          <w:tcPr>
            <w:tcW w:w="2693" w:type="dxa"/>
            <w:shd w:val="clear" w:color="auto" w:fill="D9F2D0" w:themeFill="accent6" w:themeFillTint="33"/>
          </w:tcPr>
          <w:p w14:paraId="1234F7CB" w14:textId="77777777" w:rsidR="00F37D51" w:rsidRPr="00195C4B" w:rsidRDefault="00F37D51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</w:pPr>
            <w:r w:rsidRPr="00195C4B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  <w:t>Descripción del Producto</w:t>
            </w:r>
          </w:p>
        </w:tc>
        <w:tc>
          <w:tcPr>
            <w:tcW w:w="4678" w:type="dxa"/>
            <w:shd w:val="clear" w:color="auto" w:fill="D9F2D0" w:themeFill="accent6" w:themeFillTint="33"/>
          </w:tcPr>
          <w:p w14:paraId="38708860" w14:textId="75D07F9D" w:rsidR="00F37D51" w:rsidRPr="00195C4B" w:rsidRDefault="00F37D51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sz w:val="20"/>
                <w:szCs w:val="20"/>
                <w:lang w:val="es-ES_tradnl" w:eastAsia="es-ES"/>
              </w:rPr>
              <w:t>Propuesta metodológica</w:t>
            </w:r>
          </w:p>
        </w:tc>
      </w:tr>
      <w:tr w:rsidR="00F37D51" w:rsidRPr="00195C4B" w14:paraId="5DD0E598" w14:textId="502CAF47" w:rsidTr="00F37D51">
        <w:tc>
          <w:tcPr>
            <w:tcW w:w="1134" w:type="dxa"/>
          </w:tcPr>
          <w:p w14:paraId="1349E058" w14:textId="77777777" w:rsidR="00F37D51" w:rsidRPr="00195C4B" w:rsidRDefault="00F37D51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</w:pPr>
            <w:r w:rsidRPr="00195C4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2127" w:type="dxa"/>
          </w:tcPr>
          <w:p w14:paraId="143039B5" w14:textId="07697BDF" w:rsidR="00F37D51" w:rsidRPr="00195C4B" w:rsidRDefault="00F37D51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" w:eastAsia="es-ES"/>
              </w:rPr>
            </w:pPr>
            <w:r w:rsidRPr="00195C4B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 xml:space="preserve">Plan de trabajo </w:t>
            </w:r>
            <w:r w:rsidRPr="00195C4B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que incluya</w:t>
            </w:r>
            <w:r w:rsidRPr="00195C4B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66537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 xml:space="preserve">la planificación de actividades y el </w:t>
            </w:r>
            <w:r w:rsidRPr="00195C4B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>cronograma de ejecución de la consultoría</w:t>
            </w:r>
          </w:p>
        </w:tc>
        <w:tc>
          <w:tcPr>
            <w:tcW w:w="2693" w:type="dxa"/>
          </w:tcPr>
          <w:p w14:paraId="19228EE7" w14:textId="77777777" w:rsidR="00F37D51" w:rsidRPr="00195C4B" w:rsidRDefault="00F37D51" w:rsidP="00AB64AE">
            <w:pPr>
              <w:spacing w:before="120" w:after="120"/>
              <w:contextualSpacing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</w:pPr>
            <w:r w:rsidRPr="00195C4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 xml:space="preserve">Actividades que desempeñará la consultora y el cronograma con tiempos establecidos </w:t>
            </w:r>
            <w:r w:rsidRPr="00195C4B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s-ES_tradnl"/>
              </w:rPr>
              <w:t>actividades, temporalidad, recursos y responsables</w:t>
            </w:r>
          </w:p>
        </w:tc>
        <w:tc>
          <w:tcPr>
            <w:tcW w:w="4678" w:type="dxa"/>
          </w:tcPr>
          <w:p w14:paraId="5D4D1FEA" w14:textId="77777777" w:rsidR="00F37D51" w:rsidRPr="00195C4B" w:rsidRDefault="00F37D51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F37D51" w:rsidRPr="00195C4B" w14:paraId="3C7BBB95" w14:textId="72CE4E23" w:rsidTr="00F37D51">
        <w:tc>
          <w:tcPr>
            <w:tcW w:w="1134" w:type="dxa"/>
          </w:tcPr>
          <w:p w14:paraId="3204E278" w14:textId="77777777" w:rsidR="00F37D51" w:rsidRPr="00195C4B" w:rsidRDefault="00F37D51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</w:pPr>
            <w:r w:rsidRPr="00195C4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2127" w:type="dxa"/>
          </w:tcPr>
          <w:p w14:paraId="4DD992DB" w14:textId="1746F48B" w:rsidR="00E12493" w:rsidRPr="00E12493" w:rsidRDefault="00002915" w:rsidP="00AB64AE">
            <w:pPr>
              <w:pStyle w:val="Normal1"/>
              <w:spacing w:after="0" w:line="240" w:lineRule="auto"/>
              <w:jc w:val="center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>I</w:t>
            </w:r>
            <w:r w:rsidR="00E12493" w:rsidRPr="00E12493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 xml:space="preserve">nforme preliminar </w:t>
            </w:r>
            <w:r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>sobre la revisión y análisis del contenido</w:t>
            </w:r>
            <w:r w:rsidR="00062240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 xml:space="preserve"> del Módulo de Prevención de la Violencia Sexual desde las familias y de la metodología del </w:t>
            </w:r>
            <w:r w:rsidR="0031522E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 xml:space="preserve">Programa Educando en Familia con base en </w:t>
            </w:r>
            <w:r w:rsidR="00EF65CD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>una investigación técnica bibliográfica.</w:t>
            </w:r>
          </w:p>
          <w:p w14:paraId="3D06AA4D" w14:textId="4E820C6C" w:rsidR="00F37D51" w:rsidRPr="00195C4B" w:rsidRDefault="00F37D51" w:rsidP="00E35D2E">
            <w:pPr>
              <w:spacing w:before="120" w:after="120"/>
              <w:contextualSpacing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BF10BD" w14:textId="2EEA2CCD" w:rsidR="00002915" w:rsidRPr="00D17199" w:rsidRDefault="00B05A0F" w:rsidP="00D171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lastRenderedPageBreak/>
              <w:t>Presentación de litera</w:t>
            </w:r>
            <w:r w:rsidR="00625F0B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 xml:space="preserve">tura científica internacional (latinoamericana, inglesa y europea) que </w:t>
            </w:r>
            <w:r w:rsidR="00CB3E05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>determine: 1. Si l</w:t>
            </w:r>
            <w:r w:rsidR="00002915" w:rsidRPr="00002915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 xml:space="preserve">a metodología del Programa Educando en Familia responde a estrategias reconocidas o estándares internacionales de trabajo con familias para fortalecer sus capacidades educadoras y la corresponsabilidad con el </w:t>
            </w:r>
            <w:r w:rsidR="00002915" w:rsidRPr="00002915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lastRenderedPageBreak/>
              <w:t>proceso escolar, específicamente con la prevención de la violencia sexual y otros riesgos psicosociales</w:t>
            </w:r>
            <w:r w:rsidR="00D17199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 xml:space="preserve"> y 2. Si e</w:t>
            </w:r>
            <w:r w:rsidR="00002915" w:rsidRPr="00D17199"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  <w:t>l contenido del Módulo de Prevención de la Violencia Sexual del Programa Educando en Familia desarrolla conocimientos en derechos humanos, género y educación integral de la sexualidad.</w:t>
            </w:r>
          </w:p>
          <w:p w14:paraId="43C01F40" w14:textId="62F208A3" w:rsidR="00F37D51" w:rsidRPr="00002915" w:rsidRDefault="00F37D51" w:rsidP="00950514">
            <w:pPr>
              <w:spacing w:before="120" w:after="120"/>
              <w:contextualSpacing/>
              <w:jc w:val="center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F9897C3" w14:textId="77777777" w:rsidR="00F37D51" w:rsidRPr="00195C4B" w:rsidRDefault="00F37D51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F37D51" w:rsidRPr="00195C4B" w14:paraId="13FE9740" w14:textId="4C030834" w:rsidTr="00F37D51">
        <w:tc>
          <w:tcPr>
            <w:tcW w:w="1134" w:type="dxa"/>
          </w:tcPr>
          <w:p w14:paraId="71D81B18" w14:textId="77777777" w:rsidR="00F37D51" w:rsidRPr="00195C4B" w:rsidRDefault="00F37D51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" w:eastAsia="es-ES"/>
              </w:rPr>
            </w:pPr>
            <w:r w:rsidRPr="00195C4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2127" w:type="dxa"/>
          </w:tcPr>
          <w:p w14:paraId="0A944B01" w14:textId="7D38812E" w:rsidR="00F37D51" w:rsidRPr="00195C4B" w:rsidRDefault="00D17199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Diseño</w:t>
            </w:r>
            <w:r w:rsidR="000B3EB7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validación y entrega de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los instrumentos de investigación</w:t>
            </w:r>
            <w:r w:rsidR="000B3EB7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cualitativa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760E0C66" w14:textId="5F422A82" w:rsidR="00F37D51" w:rsidRPr="00195C4B" w:rsidRDefault="000B3EB7" w:rsidP="00AB64AE">
            <w:pPr>
              <w:spacing w:before="120" w:after="120"/>
              <w:contextualSpacing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 xml:space="preserve">Desarrollo y aplicación de </w:t>
            </w:r>
            <w:r w:rsidR="00F37D51" w:rsidRPr="00195C4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>las herramientas de investigación</w:t>
            </w:r>
            <w:r w:rsidR="00B86BB8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 xml:space="preserve"> (observación participante y pretest y </w:t>
            </w:r>
            <w:proofErr w:type="spellStart"/>
            <w:r w:rsidR="007B71E2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>pos</w:t>
            </w:r>
            <w:r w:rsidR="00AB64AE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>t</w:t>
            </w:r>
            <w:r w:rsidR="007B71E2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>-test</w:t>
            </w:r>
            <w:proofErr w:type="spellEnd"/>
            <w:r w:rsidR="008E45D2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>)</w:t>
            </w:r>
            <w:r w:rsidR="00F37D51" w:rsidRPr="00195C4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r w:rsidR="008E45D2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 xml:space="preserve">para </w:t>
            </w:r>
            <w:r w:rsidR="00F37D51" w:rsidRPr="00195C4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>re</w:t>
            </w:r>
            <w:r w:rsidR="008E45D2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>cabar</w:t>
            </w:r>
            <w:r w:rsidR="00F37D51" w:rsidRPr="00195C4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 xml:space="preserve"> información </w:t>
            </w:r>
            <w:r w:rsidR="008E45D2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>durante la implementación del Mó</w:t>
            </w:r>
            <w:r w:rsidR="007B71E2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>dulo de Prevención de Violencia Sexual desde las familias</w:t>
            </w:r>
          </w:p>
        </w:tc>
        <w:tc>
          <w:tcPr>
            <w:tcW w:w="4678" w:type="dxa"/>
          </w:tcPr>
          <w:p w14:paraId="2B5E902E" w14:textId="77777777" w:rsidR="00F37D51" w:rsidRPr="00195C4B" w:rsidRDefault="00F37D51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F37D51" w:rsidRPr="00195C4B" w14:paraId="09797595" w14:textId="65CDEDA8" w:rsidTr="00F37D51">
        <w:tc>
          <w:tcPr>
            <w:tcW w:w="1134" w:type="dxa"/>
          </w:tcPr>
          <w:p w14:paraId="28FD1ED6" w14:textId="77777777" w:rsidR="00F37D51" w:rsidRPr="00195C4B" w:rsidRDefault="00F37D51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</w:pPr>
            <w:r w:rsidRPr="00195C4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2127" w:type="dxa"/>
          </w:tcPr>
          <w:p w14:paraId="1194AE25" w14:textId="574B491B" w:rsidR="00F37D51" w:rsidRPr="00195C4B" w:rsidRDefault="0020237A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Presentación de resultados e informe final </w:t>
            </w:r>
          </w:p>
        </w:tc>
        <w:tc>
          <w:tcPr>
            <w:tcW w:w="2693" w:type="dxa"/>
          </w:tcPr>
          <w:p w14:paraId="0FE96FFA" w14:textId="46B09F8B" w:rsidR="00F37D51" w:rsidRPr="00195C4B" w:rsidRDefault="00A1375E" w:rsidP="00AB64AE">
            <w:pPr>
              <w:spacing w:before="120" w:after="120"/>
              <w:contextualSpacing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 xml:space="preserve">Construcción de una presentación </w:t>
            </w:r>
            <w:r w:rsidR="00D70D70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>e informe final con los resultados obtenidos</w:t>
            </w:r>
            <w:r w:rsidR="00053092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  <w:t xml:space="preserve"> en respuesta al objetivo general y específico que plantea la consultoría de manera detallada</w:t>
            </w:r>
          </w:p>
        </w:tc>
        <w:tc>
          <w:tcPr>
            <w:tcW w:w="4678" w:type="dxa"/>
          </w:tcPr>
          <w:p w14:paraId="282321AC" w14:textId="77777777" w:rsidR="00F37D51" w:rsidRPr="00195C4B" w:rsidRDefault="00F37D51" w:rsidP="00950514">
            <w:pPr>
              <w:spacing w:before="120" w:after="120"/>
              <w:contextualSpacing/>
              <w:jc w:val="center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bookmarkEnd w:id="1"/>
    </w:tbl>
    <w:p w14:paraId="57F6EA93" w14:textId="77777777" w:rsidR="003D13BF" w:rsidRDefault="003D13BF">
      <w:pPr>
        <w:rPr>
          <w:rFonts w:ascii="Calibri Light" w:hAnsi="Calibri Light" w:cs="Calibri Light"/>
        </w:rPr>
      </w:pPr>
    </w:p>
    <w:p w14:paraId="0597AD2A" w14:textId="7A477134" w:rsidR="00EC63D8" w:rsidRDefault="00EC63D8" w:rsidP="00EC63D8">
      <w:pPr>
        <w:pStyle w:val="Prrafodelista"/>
        <w:numPr>
          <w:ilvl w:val="0"/>
          <w:numId w:val="5"/>
        </w:numPr>
        <w:rPr>
          <w:rFonts w:ascii="Calibri Light" w:hAnsi="Calibri Light" w:cs="Calibri Light"/>
          <w:b/>
          <w:bCs/>
        </w:rPr>
      </w:pPr>
      <w:r w:rsidRPr="00EC63D8">
        <w:rPr>
          <w:rFonts w:ascii="Calibri Light" w:hAnsi="Calibri Light" w:cs="Calibri Light"/>
          <w:b/>
          <w:bCs/>
        </w:rPr>
        <w:t>CRONOGRAMA DE EJECUCIÓN DE LA CONSULTORÍA (1</w:t>
      </w:r>
      <w:r w:rsidR="00DC2201">
        <w:rPr>
          <w:rFonts w:ascii="Calibri Light" w:hAnsi="Calibri Light" w:cs="Calibri Light"/>
          <w:b/>
          <w:bCs/>
        </w:rPr>
        <w:t>5</w:t>
      </w:r>
      <w:r w:rsidRPr="00EC63D8">
        <w:rPr>
          <w:rFonts w:ascii="Calibri Light" w:hAnsi="Calibri Light" w:cs="Calibri Light"/>
          <w:b/>
          <w:bCs/>
        </w:rPr>
        <w:t>0 DÍAS)</w:t>
      </w:r>
    </w:p>
    <w:p w14:paraId="2B50D1F2" w14:textId="277FC765" w:rsidR="00EC63D8" w:rsidRDefault="00EC63D8" w:rsidP="00EC63D8">
      <w:pPr>
        <w:rPr>
          <w:rFonts w:ascii="Calibri Light" w:hAnsi="Calibri Light" w:cs="Calibri Light"/>
        </w:rPr>
      </w:pPr>
      <w:r w:rsidRPr="00EC63D8">
        <w:rPr>
          <w:rFonts w:ascii="Calibri Light" w:hAnsi="Calibri Light" w:cs="Calibri Light"/>
        </w:rPr>
        <w:t>Incluir el detalle de productos, actividades y tiempos en el que se ejecutaran cada una de ellas</w:t>
      </w:r>
      <w:r w:rsidR="008F2624">
        <w:rPr>
          <w:rFonts w:ascii="Calibri Light" w:hAnsi="Calibri Light" w:cs="Calibri Light"/>
        </w:rPr>
        <w:t xml:space="preserve"> conforme el siguiente detalle: </w:t>
      </w:r>
    </w:p>
    <w:p w14:paraId="7A30C0B7" w14:textId="77777777" w:rsidR="008F2624" w:rsidRDefault="008F2624" w:rsidP="00EC63D8">
      <w:pPr>
        <w:rPr>
          <w:rFonts w:ascii="Calibri Light" w:hAnsi="Calibri Light" w:cs="Calibr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F2624" w14:paraId="7E54747D" w14:textId="77777777" w:rsidTr="00AB64AE">
        <w:tc>
          <w:tcPr>
            <w:tcW w:w="2123" w:type="dxa"/>
            <w:shd w:val="clear" w:color="auto" w:fill="D9F2D0" w:themeFill="accent6" w:themeFillTint="33"/>
          </w:tcPr>
          <w:p w14:paraId="4B89546D" w14:textId="790FDAEF" w:rsidR="008F2624" w:rsidRPr="00AB64AE" w:rsidRDefault="008F2624" w:rsidP="00AB64AE">
            <w:pPr>
              <w:spacing w:before="120" w:after="120"/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AB64AE">
              <w:rPr>
                <w:rFonts w:ascii="Calibri Light" w:hAnsi="Calibri Light" w:cs="Calibri Light"/>
                <w:b/>
                <w:bCs/>
              </w:rPr>
              <w:t xml:space="preserve">Producto </w:t>
            </w:r>
          </w:p>
        </w:tc>
        <w:tc>
          <w:tcPr>
            <w:tcW w:w="2123" w:type="dxa"/>
            <w:shd w:val="clear" w:color="auto" w:fill="D9F2D0" w:themeFill="accent6" w:themeFillTint="33"/>
          </w:tcPr>
          <w:p w14:paraId="6E78C81D" w14:textId="5C3F5137" w:rsidR="008F2624" w:rsidRPr="00AB64AE" w:rsidRDefault="008F2624" w:rsidP="00EC63D8">
            <w:pPr>
              <w:rPr>
                <w:rFonts w:ascii="Calibri Light" w:hAnsi="Calibri Light" w:cs="Calibri Light"/>
                <w:b/>
                <w:bCs/>
              </w:rPr>
            </w:pPr>
            <w:r w:rsidRPr="00AB64AE">
              <w:rPr>
                <w:rFonts w:ascii="Calibri Light" w:hAnsi="Calibri Light" w:cs="Calibri Light"/>
                <w:b/>
                <w:bCs/>
              </w:rPr>
              <w:t xml:space="preserve">Actividad </w:t>
            </w:r>
          </w:p>
        </w:tc>
        <w:tc>
          <w:tcPr>
            <w:tcW w:w="2124" w:type="dxa"/>
            <w:shd w:val="clear" w:color="auto" w:fill="D9F2D0" w:themeFill="accent6" w:themeFillTint="33"/>
          </w:tcPr>
          <w:p w14:paraId="2AA1FDAB" w14:textId="2765830F" w:rsidR="008F2624" w:rsidRPr="00AB64AE" w:rsidRDefault="008F2624" w:rsidP="00EC63D8">
            <w:pPr>
              <w:rPr>
                <w:rFonts w:ascii="Calibri Light" w:hAnsi="Calibri Light" w:cs="Calibri Light"/>
                <w:b/>
                <w:bCs/>
              </w:rPr>
            </w:pPr>
            <w:r w:rsidRPr="00AB64AE">
              <w:rPr>
                <w:rFonts w:ascii="Calibri Light" w:hAnsi="Calibri Light" w:cs="Calibri Light"/>
                <w:b/>
                <w:bCs/>
              </w:rPr>
              <w:t xml:space="preserve">Responsable </w:t>
            </w:r>
          </w:p>
        </w:tc>
        <w:tc>
          <w:tcPr>
            <w:tcW w:w="2124" w:type="dxa"/>
            <w:shd w:val="clear" w:color="auto" w:fill="D9F2D0" w:themeFill="accent6" w:themeFillTint="33"/>
          </w:tcPr>
          <w:p w14:paraId="238D49C9" w14:textId="09CE0794" w:rsidR="008F2624" w:rsidRPr="00AB64AE" w:rsidRDefault="008F2624" w:rsidP="00EC63D8">
            <w:pPr>
              <w:rPr>
                <w:rFonts w:ascii="Calibri Light" w:hAnsi="Calibri Light" w:cs="Calibri Light"/>
                <w:b/>
                <w:bCs/>
              </w:rPr>
            </w:pPr>
            <w:r w:rsidRPr="00AB64AE">
              <w:rPr>
                <w:rFonts w:ascii="Calibri Light" w:hAnsi="Calibri Light" w:cs="Calibri Light"/>
                <w:b/>
                <w:bCs/>
              </w:rPr>
              <w:t xml:space="preserve">Plazo </w:t>
            </w:r>
            <w:r w:rsidR="007D1EC3" w:rsidRPr="00AB64AE">
              <w:rPr>
                <w:b/>
                <w:bCs/>
                <w:i/>
                <w:iCs/>
                <w:sz w:val="20"/>
                <w:szCs w:val="20"/>
              </w:rPr>
              <w:t>(días calendario contados a partir del siguiente día de la suscripción del contrato)</w:t>
            </w:r>
          </w:p>
        </w:tc>
      </w:tr>
      <w:tr w:rsidR="008F2624" w14:paraId="6EE7AE92" w14:textId="77777777" w:rsidTr="008F2624">
        <w:tc>
          <w:tcPr>
            <w:tcW w:w="2123" w:type="dxa"/>
          </w:tcPr>
          <w:p w14:paraId="0905E2C3" w14:textId="7C21EFD6" w:rsidR="008F2624" w:rsidRDefault="007D1EC3" w:rsidP="00EC63D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123" w:type="dxa"/>
          </w:tcPr>
          <w:p w14:paraId="41D9165A" w14:textId="77777777" w:rsidR="008F2624" w:rsidRDefault="008F2624" w:rsidP="00EC63D8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4" w:type="dxa"/>
          </w:tcPr>
          <w:p w14:paraId="403B476C" w14:textId="77777777" w:rsidR="008F2624" w:rsidRDefault="008F2624" w:rsidP="00EC63D8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4" w:type="dxa"/>
          </w:tcPr>
          <w:p w14:paraId="3D2FD413" w14:textId="77777777" w:rsidR="008F2624" w:rsidRDefault="008F2624" w:rsidP="00EC63D8">
            <w:pPr>
              <w:rPr>
                <w:rFonts w:ascii="Calibri Light" w:hAnsi="Calibri Light" w:cs="Calibri Light"/>
              </w:rPr>
            </w:pPr>
          </w:p>
        </w:tc>
      </w:tr>
      <w:tr w:rsidR="007D1EC3" w14:paraId="79ABB8B8" w14:textId="77777777" w:rsidTr="008F2624">
        <w:tc>
          <w:tcPr>
            <w:tcW w:w="2123" w:type="dxa"/>
          </w:tcPr>
          <w:p w14:paraId="779629A1" w14:textId="76F20234" w:rsidR="007D1EC3" w:rsidRDefault="007D1EC3" w:rsidP="00EC63D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123" w:type="dxa"/>
          </w:tcPr>
          <w:p w14:paraId="56C80D68" w14:textId="77777777" w:rsidR="007D1EC3" w:rsidRDefault="007D1EC3" w:rsidP="00EC63D8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4" w:type="dxa"/>
          </w:tcPr>
          <w:p w14:paraId="53B73BCD" w14:textId="77777777" w:rsidR="007D1EC3" w:rsidRDefault="007D1EC3" w:rsidP="00EC63D8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4" w:type="dxa"/>
          </w:tcPr>
          <w:p w14:paraId="377E0C54" w14:textId="77777777" w:rsidR="007D1EC3" w:rsidRDefault="007D1EC3" w:rsidP="00EC63D8">
            <w:pPr>
              <w:rPr>
                <w:rFonts w:ascii="Calibri Light" w:hAnsi="Calibri Light" w:cs="Calibri Light"/>
              </w:rPr>
            </w:pPr>
          </w:p>
        </w:tc>
      </w:tr>
      <w:tr w:rsidR="007D1EC3" w14:paraId="49FBCBBA" w14:textId="77777777" w:rsidTr="008F2624">
        <w:tc>
          <w:tcPr>
            <w:tcW w:w="2123" w:type="dxa"/>
          </w:tcPr>
          <w:p w14:paraId="2C8467FE" w14:textId="426B564D" w:rsidR="007D1EC3" w:rsidRDefault="007D1EC3" w:rsidP="00EC63D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2123" w:type="dxa"/>
          </w:tcPr>
          <w:p w14:paraId="6E963710" w14:textId="77777777" w:rsidR="007D1EC3" w:rsidRDefault="007D1EC3" w:rsidP="00EC63D8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4" w:type="dxa"/>
          </w:tcPr>
          <w:p w14:paraId="13CB5F12" w14:textId="77777777" w:rsidR="007D1EC3" w:rsidRDefault="007D1EC3" w:rsidP="00EC63D8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4" w:type="dxa"/>
          </w:tcPr>
          <w:p w14:paraId="7C0AEB8F" w14:textId="77777777" w:rsidR="007D1EC3" w:rsidRDefault="007D1EC3" w:rsidP="00EC63D8">
            <w:pPr>
              <w:rPr>
                <w:rFonts w:ascii="Calibri Light" w:hAnsi="Calibri Light" w:cs="Calibri Light"/>
              </w:rPr>
            </w:pPr>
          </w:p>
        </w:tc>
      </w:tr>
      <w:tr w:rsidR="007D1EC3" w14:paraId="43403A8E" w14:textId="77777777" w:rsidTr="008F2624">
        <w:tc>
          <w:tcPr>
            <w:tcW w:w="2123" w:type="dxa"/>
          </w:tcPr>
          <w:p w14:paraId="158BB92F" w14:textId="1825D13D" w:rsidR="007D1EC3" w:rsidRDefault="007D1EC3" w:rsidP="00EC63D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2123" w:type="dxa"/>
          </w:tcPr>
          <w:p w14:paraId="2C4C072F" w14:textId="77777777" w:rsidR="007D1EC3" w:rsidRDefault="007D1EC3" w:rsidP="00EC63D8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4" w:type="dxa"/>
          </w:tcPr>
          <w:p w14:paraId="7BBC5802" w14:textId="77777777" w:rsidR="007D1EC3" w:rsidRDefault="007D1EC3" w:rsidP="00EC63D8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4" w:type="dxa"/>
          </w:tcPr>
          <w:p w14:paraId="03893EF0" w14:textId="77777777" w:rsidR="007D1EC3" w:rsidRDefault="007D1EC3" w:rsidP="00EC63D8">
            <w:pPr>
              <w:rPr>
                <w:rFonts w:ascii="Calibri Light" w:hAnsi="Calibri Light" w:cs="Calibri Light"/>
              </w:rPr>
            </w:pPr>
          </w:p>
        </w:tc>
      </w:tr>
    </w:tbl>
    <w:p w14:paraId="53289184" w14:textId="77777777" w:rsidR="008F2624" w:rsidRDefault="008F2624" w:rsidP="00EC63D8">
      <w:pPr>
        <w:rPr>
          <w:rFonts w:ascii="Calibri Light" w:hAnsi="Calibri Light" w:cs="Calibri Light"/>
        </w:rPr>
      </w:pPr>
    </w:p>
    <w:p w14:paraId="7E9C9F82" w14:textId="77777777" w:rsidR="00EC63D8" w:rsidRDefault="00EC63D8" w:rsidP="00EC63D8">
      <w:pPr>
        <w:rPr>
          <w:rFonts w:ascii="Calibri Light" w:hAnsi="Calibri Light" w:cs="Calibri Light"/>
        </w:rPr>
      </w:pPr>
    </w:p>
    <w:p w14:paraId="5DF4FDDA" w14:textId="77777777" w:rsidR="00AB64AE" w:rsidRDefault="00AB64AE" w:rsidP="00EC63D8">
      <w:pPr>
        <w:rPr>
          <w:rFonts w:ascii="Calibri Light" w:hAnsi="Calibri Light" w:cs="Calibri Light"/>
        </w:rPr>
      </w:pPr>
    </w:p>
    <w:p w14:paraId="2502EF3A" w14:textId="77777777" w:rsidR="00AB64AE" w:rsidRDefault="00AB64AE" w:rsidP="00EC63D8">
      <w:pPr>
        <w:rPr>
          <w:rFonts w:ascii="Calibri Light" w:hAnsi="Calibri Light" w:cs="Calibri Light"/>
        </w:rPr>
      </w:pPr>
    </w:p>
    <w:p w14:paraId="70A7F4D0" w14:textId="7C697EF8" w:rsidR="00EC63D8" w:rsidRPr="00EC63D8" w:rsidRDefault="00EC63D8" w:rsidP="00EC63D8">
      <w:pPr>
        <w:pStyle w:val="Prrafodelista"/>
        <w:numPr>
          <w:ilvl w:val="0"/>
          <w:numId w:val="5"/>
        </w:numPr>
        <w:rPr>
          <w:rFonts w:ascii="Calibri Light" w:hAnsi="Calibri Light" w:cs="Calibri Light"/>
          <w:b/>
          <w:bCs/>
        </w:rPr>
      </w:pPr>
      <w:r w:rsidRPr="00EC63D8">
        <w:rPr>
          <w:rFonts w:ascii="Calibri Light" w:hAnsi="Calibri Light" w:cs="Calibri Light"/>
          <w:b/>
          <w:bCs/>
        </w:rPr>
        <w:lastRenderedPageBreak/>
        <w:t>FIRMAS DE RESPONSABILIDAD DE LA PROPUESTA (FIRMA ELECTRÓNICA)</w:t>
      </w:r>
    </w:p>
    <w:p w14:paraId="7E50D044" w14:textId="657C9BEA" w:rsidR="00EC63D8" w:rsidRPr="00EC63D8" w:rsidRDefault="00EC63D8" w:rsidP="00EC63D8">
      <w:pPr>
        <w:rPr>
          <w:rFonts w:ascii="Calibri Light" w:hAnsi="Calibri Light" w:cs="Calibri Light"/>
          <w:b/>
          <w:bCs/>
        </w:rPr>
      </w:pPr>
      <w:r w:rsidRPr="00EC63D8">
        <w:rPr>
          <w:rFonts w:ascii="Calibri Light" w:hAnsi="Calibri Light" w:cs="Calibri Light"/>
          <w:b/>
          <w:bCs/>
        </w:rPr>
        <w:t>FIRMA</w:t>
      </w:r>
      <w:r w:rsidR="00461C80">
        <w:rPr>
          <w:rFonts w:ascii="Calibri Light" w:hAnsi="Calibri Light" w:cs="Calibri Light"/>
          <w:b/>
          <w:bCs/>
        </w:rPr>
        <w:t xml:space="preserve"> ELECTRÓNICA</w:t>
      </w:r>
    </w:p>
    <w:p w14:paraId="7FFA343F" w14:textId="7D58B99C" w:rsidR="00EC63D8" w:rsidRPr="00EC63D8" w:rsidRDefault="00EC63D8" w:rsidP="00EC63D8">
      <w:pPr>
        <w:rPr>
          <w:rFonts w:ascii="Calibri Light" w:hAnsi="Calibri Light" w:cs="Calibri Light"/>
          <w:b/>
          <w:bCs/>
        </w:rPr>
      </w:pPr>
      <w:r w:rsidRPr="00EC63D8">
        <w:rPr>
          <w:rFonts w:ascii="Calibri Light" w:hAnsi="Calibri Light" w:cs="Calibri Light"/>
          <w:b/>
          <w:bCs/>
        </w:rPr>
        <w:t>NOMBRES</w:t>
      </w:r>
      <w:r>
        <w:rPr>
          <w:rFonts w:ascii="Calibri Light" w:hAnsi="Calibri Light" w:cs="Calibri Light"/>
          <w:b/>
          <w:bCs/>
        </w:rPr>
        <w:t xml:space="preserve"> Y APELLIDOS XXXXXXX</w:t>
      </w:r>
    </w:p>
    <w:p w14:paraId="2192DC2E" w14:textId="64B5E8D7" w:rsidR="00EC63D8" w:rsidRDefault="00EC63D8" w:rsidP="00EC63D8">
      <w:pPr>
        <w:rPr>
          <w:rFonts w:ascii="Calibri Light" w:hAnsi="Calibri Light" w:cs="Calibri Light"/>
          <w:b/>
          <w:bCs/>
        </w:rPr>
      </w:pPr>
      <w:r w:rsidRPr="00EC63D8">
        <w:rPr>
          <w:rFonts w:ascii="Calibri Light" w:hAnsi="Calibri Light" w:cs="Calibri Light"/>
          <w:b/>
          <w:bCs/>
        </w:rPr>
        <w:t>CARGO O FUNCIÓN</w:t>
      </w:r>
    </w:p>
    <w:p w14:paraId="5E7C8899" w14:textId="77777777" w:rsidR="00FA7A4C" w:rsidRPr="00AB64AE" w:rsidRDefault="00FA7A4C" w:rsidP="00EC63D8">
      <w:pPr>
        <w:rPr>
          <w:rFonts w:ascii="Calibri Light" w:hAnsi="Calibri Light" w:cs="Calibri Light"/>
        </w:rPr>
      </w:pPr>
    </w:p>
    <w:p w14:paraId="6141F7F8" w14:textId="15D321FF" w:rsidR="00FA7A4C" w:rsidRPr="00AB64AE" w:rsidRDefault="00FA7A4C" w:rsidP="00EC63D8">
      <w:pPr>
        <w:rPr>
          <w:rFonts w:ascii="Calibri Light" w:hAnsi="Calibri Light" w:cs="Calibri Light"/>
        </w:rPr>
      </w:pPr>
      <w:r w:rsidRPr="00AB64AE">
        <w:rPr>
          <w:rFonts w:ascii="Calibri Light" w:hAnsi="Calibri Light" w:cs="Calibri Light"/>
          <w:b/>
          <w:bCs/>
        </w:rPr>
        <w:t>NOTA:</w:t>
      </w:r>
      <w:r w:rsidRPr="00AB64AE">
        <w:rPr>
          <w:rFonts w:ascii="Calibri Light" w:hAnsi="Calibri Light" w:cs="Calibri Light"/>
        </w:rPr>
        <w:t xml:space="preserve"> De requerir se pueden incluir otros puntos con información relevante que considere la Institución de Educación Superior o la Consultora en su propuesta. </w:t>
      </w:r>
    </w:p>
    <w:sectPr w:rsidR="00FA7A4C" w:rsidRPr="00AB64AE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7B077" w14:textId="77777777" w:rsidR="003E7EB2" w:rsidRDefault="003E7EB2" w:rsidP="008359F4">
      <w:pPr>
        <w:spacing w:after="0" w:line="240" w:lineRule="auto"/>
      </w:pPr>
      <w:r>
        <w:separator/>
      </w:r>
    </w:p>
  </w:endnote>
  <w:endnote w:type="continuationSeparator" w:id="0">
    <w:p w14:paraId="5855CD17" w14:textId="77777777" w:rsidR="003E7EB2" w:rsidRDefault="003E7EB2" w:rsidP="0083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3CCA" w14:textId="77777777" w:rsidR="003E7EB2" w:rsidRDefault="003E7EB2" w:rsidP="008359F4">
      <w:pPr>
        <w:spacing w:after="0" w:line="240" w:lineRule="auto"/>
      </w:pPr>
      <w:r>
        <w:separator/>
      </w:r>
    </w:p>
  </w:footnote>
  <w:footnote w:type="continuationSeparator" w:id="0">
    <w:p w14:paraId="1BB656CC" w14:textId="77777777" w:rsidR="003E7EB2" w:rsidRDefault="003E7EB2" w:rsidP="0083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F702" w14:textId="3D456E49" w:rsidR="008359F4" w:rsidRDefault="00000000">
    <w:pPr>
      <w:pStyle w:val="Encabezado"/>
    </w:pPr>
    <w:r>
      <w:rPr>
        <w:noProof/>
      </w:rPr>
      <w:pict w14:anchorId="0C01D4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35.95pt;height:163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F449" w14:textId="24F4A934" w:rsidR="008359F4" w:rsidRDefault="00000000">
    <w:pPr>
      <w:pStyle w:val="Encabezado"/>
    </w:pPr>
    <w:r>
      <w:rPr>
        <w:noProof/>
      </w:rPr>
      <w:pict w14:anchorId="5C14CC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35.95pt;height:163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EA93" w14:textId="4040E0EC" w:rsidR="008359F4" w:rsidRDefault="00000000">
    <w:pPr>
      <w:pStyle w:val="Encabezado"/>
    </w:pPr>
    <w:r>
      <w:rPr>
        <w:noProof/>
      </w:rPr>
      <w:pict w14:anchorId="79795F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style="position:absolute;margin-left:0;margin-top:0;width:435.95pt;height:163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9CB3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A888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0416A7"/>
    <w:multiLevelType w:val="hybridMultilevel"/>
    <w:tmpl w:val="7BFE27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4394"/>
    <w:multiLevelType w:val="hybridMultilevel"/>
    <w:tmpl w:val="A72256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933C4"/>
    <w:multiLevelType w:val="hybridMultilevel"/>
    <w:tmpl w:val="B944DF2C"/>
    <w:lvl w:ilvl="0" w:tplc="C400A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BF91EAB"/>
    <w:multiLevelType w:val="hybridMultilevel"/>
    <w:tmpl w:val="5BF067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C7D77"/>
    <w:multiLevelType w:val="hybridMultilevel"/>
    <w:tmpl w:val="CB343BD6"/>
    <w:lvl w:ilvl="0" w:tplc="283A8BC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496" w:hanging="360"/>
      </w:pPr>
    </w:lvl>
    <w:lvl w:ilvl="2" w:tplc="300A001B" w:tentative="1">
      <w:start w:val="1"/>
      <w:numFmt w:val="lowerRoman"/>
      <w:lvlText w:val="%3."/>
      <w:lvlJc w:val="right"/>
      <w:pPr>
        <w:ind w:left="3216" w:hanging="180"/>
      </w:pPr>
    </w:lvl>
    <w:lvl w:ilvl="3" w:tplc="300A000F" w:tentative="1">
      <w:start w:val="1"/>
      <w:numFmt w:val="decimal"/>
      <w:lvlText w:val="%4."/>
      <w:lvlJc w:val="left"/>
      <w:pPr>
        <w:ind w:left="3936" w:hanging="360"/>
      </w:pPr>
    </w:lvl>
    <w:lvl w:ilvl="4" w:tplc="300A0019" w:tentative="1">
      <w:start w:val="1"/>
      <w:numFmt w:val="lowerLetter"/>
      <w:lvlText w:val="%5."/>
      <w:lvlJc w:val="left"/>
      <w:pPr>
        <w:ind w:left="4656" w:hanging="360"/>
      </w:pPr>
    </w:lvl>
    <w:lvl w:ilvl="5" w:tplc="300A001B" w:tentative="1">
      <w:start w:val="1"/>
      <w:numFmt w:val="lowerRoman"/>
      <w:lvlText w:val="%6."/>
      <w:lvlJc w:val="right"/>
      <w:pPr>
        <w:ind w:left="5376" w:hanging="180"/>
      </w:pPr>
    </w:lvl>
    <w:lvl w:ilvl="6" w:tplc="300A000F" w:tentative="1">
      <w:start w:val="1"/>
      <w:numFmt w:val="decimal"/>
      <w:lvlText w:val="%7."/>
      <w:lvlJc w:val="left"/>
      <w:pPr>
        <w:ind w:left="6096" w:hanging="360"/>
      </w:pPr>
    </w:lvl>
    <w:lvl w:ilvl="7" w:tplc="300A0019" w:tentative="1">
      <w:start w:val="1"/>
      <w:numFmt w:val="lowerLetter"/>
      <w:lvlText w:val="%8."/>
      <w:lvlJc w:val="left"/>
      <w:pPr>
        <w:ind w:left="6816" w:hanging="360"/>
      </w:pPr>
    </w:lvl>
    <w:lvl w:ilvl="8" w:tplc="3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9561AB5"/>
    <w:multiLevelType w:val="hybridMultilevel"/>
    <w:tmpl w:val="0660FEDC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A05A20"/>
    <w:multiLevelType w:val="hybridMultilevel"/>
    <w:tmpl w:val="AD88B0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F117C"/>
    <w:multiLevelType w:val="hybridMultilevel"/>
    <w:tmpl w:val="0060BC4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820DC"/>
    <w:multiLevelType w:val="hybridMultilevel"/>
    <w:tmpl w:val="997E24C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554B"/>
    <w:multiLevelType w:val="hybridMultilevel"/>
    <w:tmpl w:val="F068878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309C6"/>
    <w:multiLevelType w:val="hybridMultilevel"/>
    <w:tmpl w:val="62DE7266"/>
    <w:lvl w:ilvl="0" w:tplc="300A000F">
      <w:start w:val="1"/>
      <w:numFmt w:val="decimal"/>
      <w:lvlText w:val="%1."/>
      <w:lvlJc w:val="left"/>
      <w:pPr>
        <w:ind w:left="7068" w:hanging="360"/>
      </w:pPr>
    </w:lvl>
    <w:lvl w:ilvl="1" w:tplc="300A0019" w:tentative="1">
      <w:start w:val="1"/>
      <w:numFmt w:val="lowerLetter"/>
      <w:lvlText w:val="%2."/>
      <w:lvlJc w:val="left"/>
      <w:pPr>
        <w:ind w:left="7788" w:hanging="360"/>
      </w:pPr>
    </w:lvl>
    <w:lvl w:ilvl="2" w:tplc="300A001B" w:tentative="1">
      <w:start w:val="1"/>
      <w:numFmt w:val="lowerRoman"/>
      <w:lvlText w:val="%3."/>
      <w:lvlJc w:val="right"/>
      <w:pPr>
        <w:ind w:left="8508" w:hanging="180"/>
      </w:pPr>
    </w:lvl>
    <w:lvl w:ilvl="3" w:tplc="300A000F" w:tentative="1">
      <w:start w:val="1"/>
      <w:numFmt w:val="decimal"/>
      <w:lvlText w:val="%4."/>
      <w:lvlJc w:val="left"/>
      <w:pPr>
        <w:ind w:left="9228" w:hanging="360"/>
      </w:pPr>
    </w:lvl>
    <w:lvl w:ilvl="4" w:tplc="300A0019" w:tentative="1">
      <w:start w:val="1"/>
      <w:numFmt w:val="lowerLetter"/>
      <w:lvlText w:val="%5."/>
      <w:lvlJc w:val="left"/>
      <w:pPr>
        <w:ind w:left="9948" w:hanging="360"/>
      </w:pPr>
    </w:lvl>
    <w:lvl w:ilvl="5" w:tplc="300A001B" w:tentative="1">
      <w:start w:val="1"/>
      <w:numFmt w:val="lowerRoman"/>
      <w:lvlText w:val="%6."/>
      <w:lvlJc w:val="right"/>
      <w:pPr>
        <w:ind w:left="10668" w:hanging="180"/>
      </w:pPr>
    </w:lvl>
    <w:lvl w:ilvl="6" w:tplc="300A000F" w:tentative="1">
      <w:start w:val="1"/>
      <w:numFmt w:val="decimal"/>
      <w:lvlText w:val="%7."/>
      <w:lvlJc w:val="left"/>
      <w:pPr>
        <w:ind w:left="11388" w:hanging="360"/>
      </w:pPr>
    </w:lvl>
    <w:lvl w:ilvl="7" w:tplc="300A0019" w:tentative="1">
      <w:start w:val="1"/>
      <w:numFmt w:val="lowerLetter"/>
      <w:lvlText w:val="%8."/>
      <w:lvlJc w:val="left"/>
      <w:pPr>
        <w:ind w:left="12108" w:hanging="360"/>
      </w:pPr>
    </w:lvl>
    <w:lvl w:ilvl="8" w:tplc="300A001B" w:tentative="1">
      <w:start w:val="1"/>
      <w:numFmt w:val="lowerRoman"/>
      <w:lvlText w:val="%9."/>
      <w:lvlJc w:val="right"/>
      <w:pPr>
        <w:ind w:left="12828" w:hanging="180"/>
      </w:pPr>
    </w:lvl>
  </w:abstractNum>
  <w:abstractNum w:abstractNumId="13" w15:restartNumberingAfterBreak="0">
    <w:nsid w:val="6E2F45E6"/>
    <w:multiLevelType w:val="hybridMultilevel"/>
    <w:tmpl w:val="F83A5B80"/>
    <w:lvl w:ilvl="0" w:tplc="A5C280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920623">
    <w:abstractNumId w:val="5"/>
  </w:num>
  <w:num w:numId="2" w16cid:durableId="1049574117">
    <w:abstractNumId w:val="11"/>
  </w:num>
  <w:num w:numId="3" w16cid:durableId="445925796">
    <w:abstractNumId w:val="5"/>
  </w:num>
  <w:num w:numId="4" w16cid:durableId="1903828078">
    <w:abstractNumId w:val="12"/>
  </w:num>
  <w:num w:numId="5" w16cid:durableId="257061681">
    <w:abstractNumId w:val="13"/>
  </w:num>
  <w:num w:numId="6" w16cid:durableId="261498622">
    <w:abstractNumId w:val="0"/>
  </w:num>
  <w:num w:numId="7" w16cid:durableId="586113526">
    <w:abstractNumId w:val="1"/>
  </w:num>
  <w:num w:numId="8" w16cid:durableId="713696618">
    <w:abstractNumId w:val="7"/>
  </w:num>
  <w:num w:numId="9" w16cid:durableId="208954743">
    <w:abstractNumId w:val="9"/>
  </w:num>
  <w:num w:numId="10" w16cid:durableId="174224525">
    <w:abstractNumId w:val="3"/>
  </w:num>
  <w:num w:numId="11" w16cid:durableId="1417097151">
    <w:abstractNumId w:val="4"/>
  </w:num>
  <w:num w:numId="12" w16cid:durableId="584724104">
    <w:abstractNumId w:val="8"/>
  </w:num>
  <w:num w:numId="13" w16cid:durableId="1132208116">
    <w:abstractNumId w:val="2"/>
  </w:num>
  <w:num w:numId="14" w16cid:durableId="1284312471">
    <w:abstractNumId w:val="10"/>
  </w:num>
  <w:num w:numId="15" w16cid:durableId="892231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01"/>
    <w:rsid w:val="00002915"/>
    <w:rsid w:val="00013C59"/>
    <w:rsid w:val="00020E4B"/>
    <w:rsid w:val="00023735"/>
    <w:rsid w:val="00033455"/>
    <w:rsid w:val="00036B37"/>
    <w:rsid w:val="00053092"/>
    <w:rsid w:val="00062240"/>
    <w:rsid w:val="00064C99"/>
    <w:rsid w:val="000676C5"/>
    <w:rsid w:val="000B3EB7"/>
    <w:rsid w:val="000C3E88"/>
    <w:rsid w:val="000D4E53"/>
    <w:rsid w:val="00100C53"/>
    <w:rsid w:val="00122EA1"/>
    <w:rsid w:val="00127A4B"/>
    <w:rsid w:val="001D569B"/>
    <w:rsid w:val="0020237A"/>
    <w:rsid w:val="0021104F"/>
    <w:rsid w:val="00283FC6"/>
    <w:rsid w:val="002B69F4"/>
    <w:rsid w:val="002C6409"/>
    <w:rsid w:val="002C709E"/>
    <w:rsid w:val="002C7240"/>
    <w:rsid w:val="0030096C"/>
    <w:rsid w:val="0031130A"/>
    <w:rsid w:val="0031522E"/>
    <w:rsid w:val="0031580C"/>
    <w:rsid w:val="00352D7E"/>
    <w:rsid w:val="00367C66"/>
    <w:rsid w:val="003A3F05"/>
    <w:rsid w:val="003C0DFB"/>
    <w:rsid w:val="003D13BF"/>
    <w:rsid w:val="003E7EB2"/>
    <w:rsid w:val="00461C80"/>
    <w:rsid w:val="00466537"/>
    <w:rsid w:val="00472DA5"/>
    <w:rsid w:val="00474CE9"/>
    <w:rsid w:val="00490010"/>
    <w:rsid w:val="004D1E34"/>
    <w:rsid w:val="004E7845"/>
    <w:rsid w:val="00502A89"/>
    <w:rsid w:val="00505E95"/>
    <w:rsid w:val="0050760D"/>
    <w:rsid w:val="00526337"/>
    <w:rsid w:val="00526498"/>
    <w:rsid w:val="00535229"/>
    <w:rsid w:val="00536C40"/>
    <w:rsid w:val="00540294"/>
    <w:rsid w:val="005929F2"/>
    <w:rsid w:val="005A45C2"/>
    <w:rsid w:val="005A6607"/>
    <w:rsid w:val="005B6B8A"/>
    <w:rsid w:val="005C0A8C"/>
    <w:rsid w:val="005C4C28"/>
    <w:rsid w:val="00625F0B"/>
    <w:rsid w:val="00634615"/>
    <w:rsid w:val="006D46E5"/>
    <w:rsid w:val="007276FA"/>
    <w:rsid w:val="007364DC"/>
    <w:rsid w:val="00747752"/>
    <w:rsid w:val="00776EB3"/>
    <w:rsid w:val="007B71E2"/>
    <w:rsid w:val="007D1EC3"/>
    <w:rsid w:val="007D2F97"/>
    <w:rsid w:val="007D6A90"/>
    <w:rsid w:val="007E18BE"/>
    <w:rsid w:val="007F0055"/>
    <w:rsid w:val="00810456"/>
    <w:rsid w:val="008359F4"/>
    <w:rsid w:val="00843897"/>
    <w:rsid w:val="0086524A"/>
    <w:rsid w:val="008A2CA3"/>
    <w:rsid w:val="008A3E9A"/>
    <w:rsid w:val="008D0801"/>
    <w:rsid w:val="008E45D2"/>
    <w:rsid w:val="008F2624"/>
    <w:rsid w:val="008F70D5"/>
    <w:rsid w:val="00946DC4"/>
    <w:rsid w:val="009B3160"/>
    <w:rsid w:val="009D02F1"/>
    <w:rsid w:val="009D439E"/>
    <w:rsid w:val="009F43EC"/>
    <w:rsid w:val="00A00431"/>
    <w:rsid w:val="00A1375E"/>
    <w:rsid w:val="00A17DCE"/>
    <w:rsid w:val="00A33A16"/>
    <w:rsid w:val="00A45FED"/>
    <w:rsid w:val="00A860E4"/>
    <w:rsid w:val="00AB64AE"/>
    <w:rsid w:val="00AC2986"/>
    <w:rsid w:val="00AE2A65"/>
    <w:rsid w:val="00B05A0F"/>
    <w:rsid w:val="00B15234"/>
    <w:rsid w:val="00B23021"/>
    <w:rsid w:val="00B32725"/>
    <w:rsid w:val="00B42B1B"/>
    <w:rsid w:val="00B61495"/>
    <w:rsid w:val="00B64737"/>
    <w:rsid w:val="00B86BB8"/>
    <w:rsid w:val="00BB3644"/>
    <w:rsid w:val="00BE1063"/>
    <w:rsid w:val="00BF4277"/>
    <w:rsid w:val="00C058FC"/>
    <w:rsid w:val="00C15701"/>
    <w:rsid w:val="00C25C4A"/>
    <w:rsid w:val="00C337A4"/>
    <w:rsid w:val="00C436B1"/>
    <w:rsid w:val="00C439AF"/>
    <w:rsid w:val="00C91AFE"/>
    <w:rsid w:val="00CB3E05"/>
    <w:rsid w:val="00CE23EF"/>
    <w:rsid w:val="00CE53F3"/>
    <w:rsid w:val="00CF344C"/>
    <w:rsid w:val="00CF69C0"/>
    <w:rsid w:val="00D152B6"/>
    <w:rsid w:val="00D17199"/>
    <w:rsid w:val="00D214A0"/>
    <w:rsid w:val="00D36776"/>
    <w:rsid w:val="00D4324E"/>
    <w:rsid w:val="00D65153"/>
    <w:rsid w:val="00D70D70"/>
    <w:rsid w:val="00DC2201"/>
    <w:rsid w:val="00DE000D"/>
    <w:rsid w:val="00DE39A5"/>
    <w:rsid w:val="00E12493"/>
    <w:rsid w:val="00E13E35"/>
    <w:rsid w:val="00E35D2E"/>
    <w:rsid w:val="00E44899"/>
    <w:rsid w:val="00E61253"/>
    <w:rsid w:val="00E91572"/>
    <w:rsid w:val="00EC63D8"/>
    <w:rsid w:val="00EC731E"/>
    <w:rsid w:val="00EE19BA"/>
    <w:rsid w:val="00EE6F56"/>
    <w:rsid w:val="00EF65CD"/>
    <w:rsid w:val="00F22579"/>
    <w:rsid w:val="00F37D51"/>
    <w:rsid w:val="00F73415"/>
    <w:rsid w:val="00F97BB2"/>
    <w:rsid w:val="00FA7A4C"/>
    <w:rsid w:val="00FC1150"/>
    <w:rsid w:val="00FC6DA2"/>
    <w:rsid w:val="00FF4E07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C4184"/>
  <w15:chartTrackingRefBased/>
  <w15:docId w15:val="{3FC2DC3C-B471-4BD1-BEB4-DF70034F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801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0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0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0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0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0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0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0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0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0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0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08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08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08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08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08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08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0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0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0801"/>
    <w:rPr>
      <w:i/>
      <w:iCs/>
      <w:color w:val="404040" w:themeColor="text1" w:themeTint="BF"/>
    </w:rPr>
  </w:style>
  <w:style w:type="paragraph" w:styleId="Prrafodelista">
    <w:name w:val="List Paragraph"/>
    <w:aliases w:val="titulo 5,Titulo parrafo,Texto1,List Paragraph11,Párrafo de lista11,Párrafo de lista SUBCAPITULO,cuadro ghf1,Párrafo de lista ANEXO,Bullet 1,Use Case List Paragraph,Bullet List,FooterText,numbered,Paragraphe de liste1,lp1,l,Párrafo de li"/>
    <w:basedOn w:val="Normal"/>
    <w:link w:val="PrrafodelistaCar"/>
    <w:uiPriority w:val="34"/>
    <w:qFormat/>
    <w:rsid w:val="008D08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08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0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08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0801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titulo 5 Car,Titulo parrafo Car,Texto1 Car,List Paragraph11 Car,Párrafo de lista11 Car,Párrafo de lista SUBCAPITULO Car,cuadro ghf1 Car,Párrafo de lista ANEXO Car,Bullet 1 Car,Use Case List Paragraph Car,Bullet List Car,numbered Car"/>
    <w:link w:val="Prrafodelista"/>
    <w:uiPriority w:val="34"/>
    <w:qFormat/>
    <w:locked/>
    <w:rsid w:val="008D0801"/>
  </w:style>
  <w:style w:type="table" w:customStyle="1" w:styleId="Tabladecuadrcula4-nfasis51">
    <w:name w:val="Tabla de cuadrícula 4 - Énfasis 51"/>
    <w:basedOn w:val="Tablanormal"/>
    <w:uiPriority w:val="49"/>
    <w:rsid w:val="008D080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Default">
    <w:name w:val="Default"/>
    <w:rsid w:val="00AC29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59"/>
    <w:rsid w:val="00F37D51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5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9F4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35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9F4"/>
    <w:rPr>
      <w:kern w:val="0"/>
      <w14:ligatures w14:val="none"/>
    </w:rPr>
  </w:style>
  <w:style w:type="paragraph" w:customStyle="1" w:styleId="Normal1">
    <w:name w:val="Normal1"/>
    <w:rsid w:val="005B6B8A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334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34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3455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4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455"/>
    <w:rPr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5C0A8C"/>
    <w:pPr>
      <w:spacing w:after="0" w:line="240" w:lineRule="auto"/>
    </w:pPr>
    <w:rPr>
      <w:kern w:val="0"/>
      <w14:ligatures w14:val="none"/>
    </w:rPr>
  </w:style>
  <w:style w:type="paragraph" w:customStyle="1" w:styleId="Prrafodelista1">
    <w:name w:val="Párrafo de lista1"/>
    <w:basedOn w:val="Normal"/>
    <w:qFormat/>
    <w:rsid w:val="008A3E9A"/>
    <w:pPr>
      <w:widowControl w:val="0"/>
      <w:suppressAutoHyphens/>
      <w:spacing w:after="0" w:line="240" w:lineRule="auto"/>
      <w:jc w:val="center"/>
    </w:pPr>
    <w:rPr>
      <w:rFonts w:ascii="Calibri Light" w:eastAsia="Lucida Sans Unicode" w:hAnsi="Calibri Light" w:cs="Calibri Light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2F57-589A-484E-9D4C-AA278FD4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1070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Karina Murgueytio Jarrin</dc:creator>
  <cp:keywords/>
  <dc:description/>
  <cp:lastModifiedBy>Peggy Cristina Vinueza Noboa</cp:lastModifiedBy>
  <cp:revision>3</cp:revision>
  <dcterms:created xsi:type="dcterms:W3CDTF">2025-03-06T20:21:00Z</dcterms:created>
  <dcterms:modified xsi:type="dcterms:W3CDTF">2025-03-06T21:00:00Z</dcterms:modified>
</cp:coreProperties>
</file>