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58442" w14:textId="5D6F3EB1" w:rsidR="00D14652" w:rsidRPr="009C6412" w:rsidRDefault="00A20151" w:rsidP="00D14652">
      <w:pPr>
        <w:jc w:val="right"/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3351FB">
        <w:rPr>
          <w:noProof/>
          <w:sz w:val="28"/>
          <w:lang w:val="es-EC" w:eastAsia="es-EC"/>
        </w:rPr>
        <w:drawing>
          <wp:anchor distT="0" distB="0" distL="114300" distR="114300" simplePos="0" relativeHeight="251706368" behindDoc="1" locked="0" layoutInCell="1" allowOverlap="1" wp14:anchorId="0FC502EB" wp14:editId="66FD871D">
            <wp:simplePos x="0" y="0"/>
            <wp:positionH relativeFrom="column">
              <wp:posOffset>-228600</wp:posOffset>
            </wp:positionH>
            <wp:positionV relativeFrom="paragraph">
              <wp:posOffset>-327660</wp:posOffset>
            </wp:positionV>
            <wp:extent cx="1435735" cy="874395"/>
            <wp:effectExtent l="19050" t="0" r="0" b="0"/>
            <wp:wrapTight wrapText="bothSides">
              <wp:wrapPolygon edited="0">
                <wp:start x="-287" y="0"/>
                <wp:lineTo x="-287" y="21176"/>
                <wp:lineTo x="21495" y="21176"/>
                <wp:lineTo x="21495" y="0"/>
                <wp:lineTo x="-287" y="0"/>
              </wp:wrapPolygon>
            </wp:wrapTight>
            <wp:docPr id="1" name="Imagen 5" descr="Logo Mined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Logo Minedu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652" w:rsidRPr="009C6412">
        <w:rPr>
          <w:rFonts w:asciiTheme="minorHAnsi" w:hAnsiTheme="minorHAnsi" w:cstheme="minorHAnsi"/>
          <w:b/>
          <w:sz w:val="28"/>
          <w:szCs w:val="24"/>
          <w:lang w:val="es-EC"/>
        </w:rPr>
        <w:t>SUBSECRETAR</w:t>
      </w:r>
      <w:r w:rsidR="00A054B6">
        <w:rPr>
          <w:rFonts w:asciiTheme="minorHAnsi" w:hAnsiTheme="minorHAnsi" w:cstheme="minorHAnsi"/>
          <w:b/>
          <w:sz w:val="28"/>
          <w:szCs w:val="24"/>
          <w:lang w:val="es-EC"/>
        </w:rPr>
        <w:t>Í</w:t>
      </w:r>
      <w:r w:rsidR="00D14652" w:rsidRPr="009C6412">
        <w:rPr>
          <w:rFonts w:asciiTheme="minorHAnsi" w:hAnsiTheme="minorHAnsi" w:cstheme="minorHAnsi"/>
          <w:b/>
          <w:sz w:val="28"/>
          <w:szCs w:val="24"/>
          <w:lang w:val="es-EC"/>
        </w:rPr>
        <w:t>A DE FUNDAMENTOS EDUCATIVOS</w:t>
      </w:r>
    </w:p>
    <w:p w14:paraId="604FC213" w14:textId="7058774D" w:rsidR="00D14652" w:rsidRPr="009C6412" w:rsidRDefault="00A20151" w:rsidP="009C6412">
      <w:pPr>
        <w:spacing w:line="276" w:lineRule="auto"/>
        <w:ind w:left="1134" w:hanging="1134"/>
        <w:jc w:val="center"/>
        <w:rPr>
          <w:rFonts w:asciiTheme="minorHAnsi" w:hAnsiTheme="minorHAnsi" w:cstheme="minorHAnsi"/>
          <w:b/>
          <w:sz w:val="24"/>
          <w:szCs w:val="24"/>
          <w:lang w:val="es-EC"/>
        </w:rPr>
      </w:pPr>
      <w:r>
        <w:rPr>
          <w:rFonts w:asciiTheme="minorHAnsi" w:hAnsiTheme="minorHAnsi" w:cstheme="minorHAnsi"/>
          <w:b/>
          <w:sz w:val="24"/>
          <w:szCs w:val="24"/>
          <w:lang w:val="es-EC"/>
        </w:rPr>
        <w:t xml:space="preserve">                </w:t>
      </w:r>
      <w:r w:rsidR="00D14652" w:rsidRPr="009C6412">
        <w:rPr>
          <w:rFonts w:asciiTheme="minorHAnsi" w:hAnsiTheme="minorHAnsi" w:cstheme="minorHAnsi"/>
          <w:b/>
          <w:sz w:val="24"/>
          <w:szCs w:val="24"/>
          <w:lang w:val="es-EC"/>
        </w:rPr>
        <w:t>DIRECCIÓN NACIONAL DE CURRÍCULO</w:t>
      </w:r>
    </w:p>
    <w:p w14:paraId="6ED53488" w14:textId="743B8021" w:rsidR="00D14652" w:rsidRPr="00B34039" w:rsidRDefault="00D11AA0" w:rsidP="00A20151">
      <w:pPr>
        <w:tabs>
          <w:tab w:val="left" w:pos="4536"/>
        </w:tabs>
        <w:ind w:left="1134" w:hanging="1134"/>
        <w:rPr>
          <w:rFonts w:ascii="Calibri" w:hAnsi="Calibri" w:cs="Calibri"/>
          <w:b/>
          <w:sz w:val="24"/>
          <w:szCs w:val="24"/>
          <w:lang w:val="es-EC"/>
        </w:rPr>
      </w:pPr>
      <w:r>
        <w:rPr>
          <w:noProof/>
          <w:lang w:val="es-EC" w:eastAsia="es-EC"/>
        </w:rPr>
        <w:pict w14:anchorId="46F50A73">
          <v:line id="6 Conector recto" o:spid="_x0000_s1026" style="position:absolute;left:0;text-align:left;z-index:-251627520;visibility:visible;mso-width-relative:margin;mso-height-relative:margin" from="44.9pt,2.45pt" to="332.9pt,2.45pt" wrapcoords="1 0 1 4 388 4 388 0 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" strokecolor="black [3213]" strokeweight="3.75pt">
            <v:stroke linestyle="thickThin"/>
            <w10:wrap type="tight"/>
          </v:line>
        </w:pict>
      </w:r>
    </w:p>
    <w:p w14:paraId="044D3940" w14:textId="77777777" w:rsidR="00D14652" w:rsidRPr="00B34039" w:rsidRDefault="00D14652" w:rsidP="00B34039">
      <w:pPr>
        <w:tabs>
          <w:tab w:val="left" w:pos="4536"/>
        </w:tabs>
        <w:ind w:left="1134" w:hanging="1134"/>
        <w:jc w:val="center"/>
        <w:rPr>
          <w:rFonts w:ascii="Calibri" w:hAnsi="Calibri" w:cs="Calibri"/>
          <w:b/>
          <w:sz w:val="24"/>
          <w:szCs w:val="24"/>
          <w:lang w:val="es-EC"/>
        </w:rPr>
      </w:pPr>
    </w:p>
    <w:p w14:paraId="2199F8D6" w14:textId="77777777" w:rsidR="00993539" w:rsidRPr="00B34039" w:rsidRDefault="009935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2AEBE024" w14:textId="77777777" w:rsidR="00B34039" w:rsidRPr="00B34039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360299F9" w14:textId="77777777" w:rsidR="00B34039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1CD9B795" w14:textId="77777777" w:rsidR="00B34039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6764859A" w14:textId="77777777" w:rsidR="00B34039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166640CF" w14:textId="77777777" w:rsidR="00B34039" w:rsidRPr="00B34039" w:rsidRDefault="00B34039" w:rsidP="00B34039">
      <w:pPr>
        <w:jc w:val="both"/>
        <w:rPr>
          <w:rFonts w:ascii="Calibri" w:hAnsi="Calibri" w:cs="Calibri"/>
          <w:b/>
          <w:sz w:val="24"/>
          <w:szCs w:val="24"/>
        </w:rPr>
      </w:pPr>
    </w:p>
    <w:p w14:paraId="6BD11332" w14:textId="77777777" w:rsidR="00B34039" w:rsidRPr="0010260C" w:rsidRDefault="00B34039" w:rsidP="00B34039">
      <w:pPr>
        <w:tabs>
          <w:tab w:val="left" w:pos="4536"/>
        </w:tabs>
        <w:jc w:val="center"/>
        <w:rPr>
          <w:rFonts w:asciiTheme="minorHAnsi" w:hAnsiTheme="minorHAnsi" w:cs="Calibri"/>
          <w:b/>
          <w:sz w:val="36"/>
          <w:szCs w:val="36"/>
        </w:rPr>
      </w:pPr>
      <w:r w:rsidRPr="0010260C">
        <w:rPr>
          <w:rFonts w:asciiTheme="minorHAnsi" w:hAnsiTheme="minorHAnsi" w:cs="Calibri"/>
          <w:b/>
          <w:sz w:val="36"/>
          <w:szCs w:val="36"/>
        </w:rPr>
        <w:t>BACHILLERATO TÉCNICO</w:t>
      </w:r>
    </w:p>
    <w:p w14:paraId="4EDA68BD" w14:textId="77777777" w:rsidR="00B34039" w:rsidRPr="0010260C" w:rsidRDefault="00B34039" w:rsidP="00B34039">
      <w:pPr>
        <w:jc w:val="both"/>
        <w:rPr>
          <w:rFonts w:asciiTheme="minorHAnsi" w:hAnsiTheme="minorHAnsi" w:cs="Calibri"/>
          <w:b/>
          <w:sz w:val="24"/>
          <w:szCs w:val="24"/>
        </w:rPr>
      </w:pPr>
    </w:p>
    <w:p w14:paraId="2BF0F301" w14:textId="77777777" w:rsidR="00B34039" w:rsidRPr="0010260C" w:rsidRDefault="00B34039" w:rsidP="00B34039">
      <w:pPr>
        <w:jc w:val="both"/>
        <w:rPr>
          <w:rFonts w:asciiTheme="minorHAnsi" w:hAnsiTheme="minorHAnsi" w:cs="Calibri"/>
          <w:b/>
          <w:sz w:val="24"/>
          <w:szCs w:val="24"/>
        </w:rPr>
      </w:pPr>
    </w:p>
    <w:p w14:paraId="55A726C2" w14:textId="77777777" w:rsidR="00B34039" w:rsidRPr="0010260C" w:rsidRDefault="00B34039" w:rsidP="00B34039">
      <w:pPr>
        <w:jc w:val="both"/>
        <w:rPr>
          <w:rFonts w:asciiTheme="minorHAnsi" w:hAnsiTheme="minorHAnsi" w:cs="Calibri"/>
          <w:b/>
          <w:sz w:val="24"/>
          <w:szCs w:val="24"/>
        </w:rPr>
      </w:pPr>
    </w:p>
    <w:p w14:paraId="0886BF90" w14:textId="77777777" w:rsidR="00993539" w:rsidRPr="0010260C" w:rsidRDefault="00D11AA0" w:rsidP="00B34039">
      <w:pPr>
        <w:jc w:val="both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noProof/>
          <w:sz w:val="24"/>
          <w:szCs w:val="24"/>
          <w:lang w:val="es-EC" w:eastAsia="es-EC"/>
        </w:rPr>
        <w:pict w14:anchorId="0363DE24">
          <v:roundrect id="Rectángulo redondeado 2" o:spid="_x0000_s1034" style="position:absolute;left:0;text-align:left;margin-left:54.35pt;margin-top:3.8pt;width:345.6pt;height:105.8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" strokeweight="1.5pt">
            <v:textbox>
              <w:txbxContent>
                <w:p w14:paraId="0F77C7B1" w14:textId="77777777" w:rsidR="00A20151" w:rsidRPr="00B34039" w:rsidRDefault="00A20151" w:rsidP="00B34039">
                  <w:pPr>
                    <w:tabs>
                      <w:tab w:val="left" w:pos="2835"/>
                    </w:tabs>
                    <w:jc w:val="center"/>
                    <w:outlineLvl w:val="0"/>
                    <w:rPr>
                      <w:rFonts w:ascii="Calibri" w:hAnsi="Calibri" w:cs="Calibri"/>
                      <w:b/>
                      <w:sz w:val="52"/>
                      <w:szCs w:val="52"/>
                    </w:rPr>
                  </w:pPr>
                  <w:r>
                    <w:rPr>
                      <w:rFonts w:ascii="Calibri" w:hAnsi="Calibri" w:cs="Calibri"/>
                      <w:b/>
                      <w:sz w:val="52"/>
                      <w:szCs w:val="52"/>
                    </w:rPr>
                    <w:t>GESTIÓN ADMINISTRATIVA</w:t>
                  </w:r>
                </w:p>
              </w:txbxContent>
            </v:textbox>
          </v:roundrect>
        </w:pict>
      </w:r>
    </w:p>
    <w:p w14:paraId="346FBE0C" w14:textId="77777777" w:rsidR="00993539" w:rsidRPr="0010260C" w:rsidRDefault="00993539" w:rsidP="00B34039">
      <w:pPr>
        <w:jc w:val="both"/>
        <w:rPr>
          <w:rFonts w:asciiTheme="minorHAnsi" w:hAnsiTheme="minorHAnsi" w:cs="Calibri"/>
          <w:b/>
          <w:sz w:val="24"/>
          <w:szCs w:val="24"/>
        </w:rPr>
      </w:pPr>
    </w:p>
    <w:p w14:paraId="3DDA97D2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05FF1561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25E3E5A9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32EE3972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781E94F7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4845BDAB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368A1F5D" w14:textId="77777777" w:rsidR="00993539" w:rsidRPr="0010260C" w:rsidRDefault="00993539" w:rsidP="00B34039">
      <w:pPr>
        <w:jc w:val="both"/>
        <w:rPr>
          <w:rFonts w:asciiTheme="minorHAnsi" w:hAnsiTheme="minorHAnsi" w:cs="Calibri"/>
          <w:sz w:val="24"/>
          <w:szCs w:val="24"/>
        </w:rPr>
      </w:pPr>
    </w:p>
    <w:p w14:paraId="6BE20F3F" w14:textId="77777777" w:rsidR="0010260C" w:rsidRDefault="0010260C" w:rsidP="00B3403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5A6FC345" w14:textId="77777777" w:rsidR="009C34B7" w:rsidRPr="0010260C" w:rsidRDefault="009C34B7" w:rsidP="00B3403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10260C">
        <w:rPr>
          <w:rFonts w:asciiTheme="minorHAnsi" w:hAnsiTheme="minorHAnsi" w:cstheme="minorHAnsi"/>
          <w:b/>
          <w:sz w:val="40"/>
          <w:szCs w:val="40"/>
        </w:rPr>
        <w:t>ENUNCIADO GENERAL DEL CURRÍCULO</w:t>
      </w:r>
    </w:p>
    <w:p w14:paraId="0CA310C0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6C651B1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138D920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5CEE9B0E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48BF60A5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70EB7DBE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1543E021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67FA2070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01BB4959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08F99AF3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6ABA17EC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003499B0" w14:textId="77777777" w:rsidR="00A054B6" w:rsidRPr="00B34039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7CF89AC6" w14:textId="77777777" w:rsidR="00A054B6" w:rsidRPr="00B34039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685693B7" w14:textId="77777777" w:rsidR="00A054B6" w:rsidRPr="00B34039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5C6DD062" w14:textId="77777777" w:rsidR="00A054B6" w:rsidRPr="00B34039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7BE037EF" w14:textId="77777777" w:rsidR="00A054B6" w:rsidRPr="00B34039" w:rsidRDefault="00A054B6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63CEC116" w14:textId="77777777" w:rsidR="00E87EFC" w:rsidRPr="00B34039" w:rsidRDefault="00E87EFC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0DD24D2D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57E76534" w14:textId="77777777" w:rsidR="009C34B7" w:rsidRPr="00B34039" w:rsidRDefault="009C34B7" w:rsidP="00B34039">
      <w:pPr>
        <w:jc w:val="both"/>
        <w:rPr>
          <w:rFonts w:ascii="Calibri" w:hAnsi="Calibri" w:cs="Calibri"/>
          <w:b/>
          <w:sz w:val="24"/>
          <w:szCs w:val="24"/>
          <w:u w:val="single"/>
          <w:lang w:val="pt-BR"/>
        </w:rPr>
      </w:pPr>
    </w:p>
    <w:p w14:paraId="63225C06" w14:textId="13EB6323" w:rsidR="009C34B7" w:rsidRPr="00B34039" w:rsidRDefault="009C34B7" w:rsidP="00B34039">
      <w:pPr>
        <w:jc w:val="center"/>
        <w:rPr>
          <w:rFonts w:ascii="Calibri" w:hAnsi="Calibri" w:cs="Calibri"/>
          <w:b/>
          <w:sz w:val="24"/>
          <w:szCs w:val="24"/>
        </w:rPr>
      </w:pPr>
      <w:r w:rsidRPr="00B34039">
        <w:rPr>
          <w:rFonts w:ascii="Calibri" w:hAnsi="Calibri" w:cs="Calibri"/>
          <w:b/>
          <w:sz w:val="24"/>
          <w:szCs w:val="24"/>
        </w:rPr>
        <w:t>20</w:t>
      </w:r>
      <w:r w:rsidR="00673CD7">
        <w:rPr>
          <w:rFonts w:ascii="Calibri" w:hAnsi="Calibri" w:cs="Calibri"/>
          <w:b/>
          <w:sz w:val="24"/>
          <w:szCs w:val="24"/>
        </w:rPr>
        <w:t>20</w:t>
      </w:r>
      <w:r w:rsidRPr="00B34039">
        <w:rPr>
          <w:rFonts w:ascii="Calibri" w:hAnsi="Calibri" w:cs="Calibri"/>
          <w:b/>
          <w:sz w:val="24"/>
          <w:szCs w:val="24"/>
        </w:rPr>
        <w:br w:type="page"/>
      </w:r>
    </w:p>
    <w:p w14:paraId="38312DBE" w14:textId="77777777" w:rsidR="00CC62B6" w:rsidRDefault="0012363F" w:rsidP="00332E3B">
      <w:pPr>
        <w:spacing w:before="120" w:after="120" w:line="276" w:lineRule="auto"/>
        <w:ind w:right="992"/>
        <w:jc w:val="center"/>
        <w:outlineLvl w:val="0"/>
        <w:rPr>
          <w:rFonts w:ascii="Calibri" w:hAnsi="Calibri" w:cs="Calibri"/>
          <w:b/>
          <w:sz w:val="28"/>
          <w:szCs w:val="24"/>
          <w:lang w:val="es-EC"/>
        </w:rPr>
      </w:pPr>
      <w:r>
        <w:rPr>
          <w:rFonts w:ascii="Calibri" w:hAnsi="Calibri" w:cs="Calibri"/>
          <w:b/>
          <w:sz w:val="28"/>
          <w:szCs w:val="24"/>
          <w:lang w:val="es-EC"/>
        </w:rPr>
        <w:lastRenderedPageBreak/>
        <w:t>Í</w:t>
      </w:r>
      <w:r w:rsidR="00CC62B6" w:rsidRPr="00C74206">
        <w:rPr>
          <w:rFonts w:ascii="Calibri" w:hAnsi="Calibri" w:cs="Calibri"/>
          <w:b/>
          <w:sz w:val="28"/>
          <w:szCs w:val="24"/>
          <w:lang w:val="es-EC"/>
        </w:rPr>
        <w:t>NDICE</w:t>
      </w:r>
    </w:p>
    <w:p w14:paraId="51B4AA83" w14:textId="77777777" w:rsidR="00980A9E" w:rsidRPr="00980A9E" w:rsidRDefault="00980A9E" w:rsidP="00332E3B">
      <w:pPr>
        <w:spacing w:before="120" w:after="120" w:line="276" w:lineRule="auto"/>
        <w:ind w:right="992"/>
        <w:jc w:val="center"/>
        <w:outlineLvl w:val="0"/>
        <w:rPr>
          <w:rFonts w:ascii="Calibri" w:hAnsi="Calibri" w:cs="Calibri"/>
          <w:b/>
          <w:sz w:val="24"/>
          <w:szCs w:val="24"/>
          <w:lang w:val="es-EC"/>
        </w:rPr>
      </w:pPr>
    </w:p>
    <w:p w14:paraId="1AFE514A" w14:textId="77777777" w:rsidR="00332E3B" w:rsidRPr="00C74206" w:rsidRDefault="00382580" w:rsidP="00CC62B6">
      <w:pPr>
        <w:rPr>
          <w:rFonts w:ascii="Calibri" w:hAnsi="Calibri" w:cs="Calibri"/>
          <w:b/>
          <w:sz w:val="24"/>
          <w:szCs w:val="24"/>
          <w:lang w:val="es-EC"/>
        </w:rPr>
      </w:pPr>
      <w:r w:rsidRPr="00C74206">
        <w:rPr>
          <w:rFonts w:ascii="Calibri" w:hAnsi="Calibri" w:cs="Calibri"/>
          <w:b/>
          <w:sz w:val="24"/>
          <w:szCs w:val="24"/>
          <w:lang w:val="es-EC"/>
        </w:rPr>
        <w:t>CONTENIDO</w:t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</w:r>
      <w:r w:rsidRPr="00C74206">
        <w:rPr>
          <w:rFonts w:ascii="Calibri" w:hAnsi="Calibri" w:cs="Calibri"/>
          <w:b/>
          <w:sz w:val="24"/>
          <w:szCs w:val="24"/>
          <w:lang w:val="es-EC"/>
        </w:rPr>
        <w:tab/>
        <w:t>PÁGINA</w:t>
      </w:r>
    </w:p>
    <w:p w14:paraId="2981345D" w14:textId="77777777" w:rsidR="00284782" w:rsidRPr="00C74206" w:rsidRDefault="00CC62B6" w:rsidP="00C74206">
      <w:pPr>
        <w:spacing w:before="120"/>
        <w:rPr>
          <w:rFonts w:ascii="Calibri" w:hAnsi="Calibri" w:cs="Calibri"/>
          <w:sz w:val="24"/>
          <w:szCs w:val="24"/>
          <w:lang w:val="es-EC"/>
        </w:rPr>
      </w:pPr>
      <w:r w:rsidRPr="00C74206">
        <w:rPr>
          <w:rFonts w:ascii="Calibri" w:hAnsi="Calibri" w:cs="Calibri"/>
          <w:sz w:val="24"/>
          <w:szCs w:val="24"/>
          <w:lang w:val="es-EC"/>
        </w:rPr>
        <w:t>O</w:t>
      </w:r>
      <w:r w:rsidR="00284782" w:rsidRPr="00C74206">
        <w:rPr>
          <w:rFonts w:ascii="Calibri" w:hAnsi="Calibri" w:cs="Calibri"/>
          <w:sz w:val="24"/>
          <w:szCs w:val="24"/>
          <w:lang w:val="es-EC"/>
        </w:rPr>
        <w:t>bjetivo General del Currículo</w:t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0E6BE4">
        <w:rPr>
          <w:rFonts w:ascii="Calibri" w:hAnsi="Calibri" w:cs="Calibri"/>
          <w:sz w:val="24"/>
          <w:szCs w:val="24"/>
          <w:lang w:val="es-EC"/>
        </w:rPr>
        <w:t>2</w:t>
      </w:r>
    </w:p>
    <w:p w14:paraId="5CC29B44" w14:textId="77777777" w:rsidR="00284782" w:rsidRPr="00C74206" w:rsidRDefault="00CC62B6" w:rsidP="00C74206">
      <w:pPr>
        <w:spacing w:before="120"/>
        <w:rPr>
          <w:rFonts w:ascii="Calibri" w:hAnsi="Calibri" w:cs="Calibri"/>
          <w:sz w:val="24"/>
          <w:szCs w:val="24"/>
          <w:lang w:val="es-EC"/>
        </w:rPr>
      </w:pPr>
      <w:r w:rsidRPr="00C74206">
        <w:rPr>
          <w:rFonts w:ascii="Calibri" w:hAnsi="Calibri" w:cs="Calibri"/>
          <w:sz w:val="24"/>
          <w:szCs w:val="24"/>
          <w:lang w:val="es-EC"/>
        </w:rPr>
        <w:t>Objetivos Específicos del Currículo</w:t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DC3745">
        <w:rPr>
          <w:rFonts w:ascii="Calibri" w:hAnsi="Calibri" w:cs="Calibri"/>
          <w:sz w:val="24"/>
          <w:szCs w:val="24"/>
          <w:lang w:val="es-EC"/>
        </w:rPr>
        <w:tab/>
      </w:r>
      <w:r w:rsidR="000E6BE4">
        <w:rPr>
          <w:rFonts w:ascii="Calibri" w:hAnsi="Calibri" w:cs="Calibri"/>
          <w:sz w:val="24"/>
          <w:szCs w:val="24"/>
          <w:lang w:val="es-EC"/>
        </w:rPr>
        <w:t>2</w:t>
      </w:r>
    </w:p>
    <w:p w14:paraId="30CB647C" w14:textId="14E69A20" w:rsidR="00DC3745" w:rsidRPr="00DC3745" w:rsidRDefault="00DC3745" w:rsidP="00C74206">
      <w:pPr>
        <w:spacing w:before="120"/>
        <w:rPr>
          <w:rFonts w:ascii="Calibri" w:hAnsi="Calibri" w:cs="Calibri"/>
          <w:b/>
          <w:sz w:val="22"/>
          <w:szCs w:val="24"/>
        </w:rPr>
      </w:pPr>
      <w:r w:rsidRPr="00DC3745"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>a)</w:t>
      </w:r>
      <w:r w:rsidR="00A20151"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 xml:space="preserve"> </w:t>
      </w:r>
      <w:r w:rsidRPr="00DC3745"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>Módulos Asociados a las Unidades de Competencia</w:t>
      </w:r>
    </w:p>
    <w:p w14:paraId="05DAA84A" w14:textId="77777777" w:rsidR="000422E0" w:rsidRDefault="00CC62B6" w:rsidP="000422E0">
      <w:pPr>
        <w:tabs>
          <w:tab w:val="left" w:pos="-142"/>
          <w:tab w:val="left" w:pos="0"/>
        </w:tabs>
        <w:spacing w:before="120"/>
        <w:rPr>
          <w:rFonts w:ascii="Calibri" w:hAnsi="Calibri" w:cs="Calibri"/>
          <w:sz w:val="24"/>
          <w:szCs w:val="24"/>
        </w:rPr>
      </w:pPr>
      <w:r w:rsidRPr="00C74206">
        <w:rPr>
          <w:rFonts w:ascii="Calibri" w:hAnsi="Calibri" w:cs="Calibri"/>
          <w:b/>
          <w:sz w:val="24"/>
          <w:szCs w:val="24"/>
        </w:rPr>
        <w:t>Módulo 1:</w:t>
      </w:r>
      <w:r w:rsidR="000E6BE4" w:rsidRPr="000E6BE4">
        <w:rPr>
          <w:rFonts w:ascii="Calibri" w:hAnsi="Calibri" w:cs="Calibri"/>
          <w:sz w:val="24"/>
          <w:szCs w:val="24"/>
        </w:rPr>
        <w:t>Comunicación en la Gestión Administrativa</w:t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  <w:r w:rsidR="000422E0">
        <w:rPr>
          <w:rFonts w:ascii="Calibri" w:hAnsi="Calibri" w:cs="Calibri"/>
          <w:sz w:val="24"/>
          <w:szCs w:val="24"/>
        </w:rPr>
        <w:t xml:space="preserve">                                        3</w:t>
      </w:r>
    </w:p>
    <w:p w14:paraId="3076DE0C" w14:textId="77777777" w:rsidR="00CC62B6" w:rsidRPr="00C74206" w:rsidRDefault="000422E0" w:rsidP="000422E0">
      <w:pPr>
        <w:tabs>
          <w:tab w:val="left" w:pos="-142"/>
          <w:tab w:val="left" w:pos="0"/>
        </w:tabs>
        <w:spacing w:before="120"/>
        <w:rPr>
          <w:rFonts w:ascii="Calibri" w:hAnsi="Calibri" w:cs="Calibri"/>
          <w:bCs/>
          <w:sz w:val="24"/>
          <w:szCs w:val="24"/>
        </w:rPr>
      </w:pPr>
      <w:r w:rsidRPr="000422E0">
        <w:rPr>
          <w:rFonts w:ascii="Calibri" w:hAnsi="Calibri" w:cs="Calibri"/>
          <w:b/>
          <w:sz w:val="24"/>
          <w:szCs w:val="24"/>
        </w:rPr>
        <w:t>Módulo 2:</w:t>
      </w:r>
      <w:r w:rsidRPr="000422E0">
        <w:rPr>
          <w:rFonts w:ascii="Calibri" w:hAnsi="Calibri" w:cs="Calibri"/>
          <w:sz w:val="24"/>
          <w:szCs w:val="24"/>
        </w:rPr>
        <w:t>Gestión Documental y Archivo</w:t>
      </w:r>
      <w:r w:rsidR="00A93B04" w:rsidRPr="000422E0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 w:rsidR="00A93B04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7</w:t>
      </w:r>
    </w:p>
    <w:p w14:paraId="5B3150EB" w14:textId="77777777" w:rsidR="00CC62B6" w:rsidRPr="000422E0" w:rsidRDefault="00CC62B6" w:rsidP="00C74206">
      <w:pPr>
        <w:spacing w:before="120"/>
        <w:rPr>
          <w:rFonts w:ascii="Calibri" w:hAnsi="Calibri" w:cs="Calibri"/>
          <w:sz w:val="24"/>
          <w:szCs w:val="24"/>
        </w:rPr>
      </w:pPr>
      <w:r w:rsidRPr="00C74206">
        <w:rPr>
          <w:rFonts w:ascii="Calibri" w:hAnsi="Calibri" w:cs="Calibri"/>
          <w:b/>
          <w:sz w:val="24"/>
          <w:szCs w:val="24"/>
        </w:rPr>
        <w:t>Módulo 3:</w:t>
      </w:r>
      <w:r w:rsidR="000422E0" w:rsidRPr="000422E0">
        <w:rPr>
          <w:rFonts w:ascii="Calibri" w:hAnsi="Calibri" w:cs="Calibri"/>
          <w:sz w:val="24"/>
          <w:szCs w:val="24"/>
        </w:rPr>
        <w:t>Procesos de Gestión Administrativa</w:t>
      </w:r>
      <w:r w:rsidR="00B60DAC" w:rsidRPr="000422E0">
        <w:rPr>
          <w:rFonts w:ascii="Calibri" w:hAnsi="Calibri" w:cs="Calibri"/>
          <w:bCs/>
          <w:sz w:val="24"/>
          <w:szCs w:val="24"/>
        </w:rPr>
        <w:tab/>
      </w:r>
      <w:r w:rsidR="000422E0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10                                                                                     </w:t>
      </w:r>
    </w:p>
    <w:p w14:paraId="0DFA2A0E" w14:textId="4729BEE3" w:rsidR="00AE1C3F" w:rsidRPr="000422E0" w:rsidRDefault="00C017B5" w:rsidP="00C74206">
      <w:pPr>
        <w:spacing w:before="120"/>
        <w:rPr>
          <w:rFonts w:ascii="Calibri" w:hAnsi="Calibri" w:cs="Calibri"/>
          <w:sz w:val="24"/>
          <w:szCs w:val="24"/>
        </w:rPr>
      </w:pPr>
      <w:r w:rsidRPr="00C74206">
        <w:rPr>
          <w:rFonts w:ascii="Calibri" w:hAnsi="Calibri" w:cs="Calibri"/>
          <w:b/>
          <w:sz w:val="24"/>
          <w:szCs w:val="24"/>
        </w:rPr>
        <w:t>Módulo 4</w:t>
      </w:r>
      <w:r w:rsidR="00AE3783" w:rsidRPr="00C74206">
        <w:rPr>
          <w:rFonts w:ascii="Calibri" w:hAnsi="Calibri" w:cs="Calibri"/>
          <w:b/>
          <w:sz w:val="24"/>
          <w:szCs w:val="24"/>
        </w:rPr>
        <w:t>:</w:t>
      </w:r>
      <w:r w:rsidR="000422E0" w:rsidRPr="000422E0">
        <w:rPr>
          <w:rFonts w:ascii="Calibri" w:hAnsi="Calibri" w:cs="Calibri"/>
          <w:sz w:val="24"/>
          <w:szCs w:val="24"/>
        </w:rPr>
        <w:t>Contabilidad Básica</w:t>
      </w:r>
      <w:r w:rsidR="000422E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="00FB37F7">
        <w:rPr>
          <w:rFonts w:ascii="Calibri" w:hAnsi="Calibri" w:cs="Calibri"/>
          <w:sz w:val="24"/>
          <w:szCs w:val="24"/>
        </w:rPr>
        <w:t xml:space="preserve"> </w:t>
      </w:r>
      <w:r w:rsidR="000422E0">
        <w:rPr>
          <w:rFonts w:ascii="Calibri" w:hAnsi="Calibri" w:cs="Calibri"/>
          <w:sz w:val="24"/>
          <w:szCs w:val="24"/>
        </w:rPr>
        <w:t xml:space="preserve">    14</w:t>
      </w:r>
    </w:p>
    <w:p w14:paraId="512C1707" w14:textId="0D3F6F92" w:rsidR="00AE1C3F" w:rsidRDefault="00AE1C3F" w:rsidP="00AE1C3F">
      <w:pPr>
        <w:tabs>
          <w:tab w:val="left" w:pos="709"/>
        </w:tabs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b) Módulos </w:t>
      </w:r>
      <w:r w:rsidR="00673CD7">
        <w:rPr>
          <w:rFonts w:ascii="Calibri" w:hAnsi="Calibri" w:cs="Calibri"/>
          <w:b/>
          <w:sz w:val="24"/>
          <w:szCs w:val="24"/>
        </w:rPr>
        <w:t>B</w:t>
      </w:r>
      <w:r>
        <w:rPr>
          <w:rFonts w:ascii="Calibri" w:hAnsi="Calibri" w:cs="Calibri"/>
          <w:b/>
          <w:sz w:val="24"/>
          <w:szCs w:val="24"/>
        </w:rPr>
        <w:t xml:space="preserve">ásicos y/o </w:t>
      </w:r>
      <w:r w:rsidR="00673CD7">
        <w:rPr>
          <w:rFonts w:ascii="Calibri" w:hAnsi="Calibri" w:cs="Calibri"/>
          <w:b/>
          <w:sz w:val="24"/>
          <w:szCs w:val="24"/>
        </w:rPr>
        <w:t>T</w:t>
      </w:r>
      <w:r>
        <w:rPr>
          <w:rFonts w:ascii="Calibri" w:hAnsi="Calibri" w:cs="Calibri"/>
          <w:b/>
          <w:sz w:val="24"/>
          <w:szCs w:val="24"/>
        </w:rPr>
        <w:t>ransversales</w:t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  <w:r w:rsidR="00A93B04">
        <w:rPr>
          <w:rFonts w:ascii="Calibri" w:hAnsi="Calibri" w:cs="Calibri"/>
          <w:sz w:val="24"/>
          <w:szCs w:val="24"/>
        </w:rPr>
        <w:tab/>
      </w:r>
    </w:p>
    <w:p w14:paraId="237C4D5F" w14:textId="13E4AF67" w:rsidR="00C017B5" w:rsidRDefault="00C017B5" w:rsidP="00AE1C3F">
      <w:pPr>
        <w:tabs>
          <w:tab w:val="left" w:pos="709"/>
        </w:tabs>
        <w:spacing w:before="120"/>
        <w:rPr>
          <w:rFonts w:ascii="Calibri" w:hAnsi="Calibri" w:cs="Calibri"/>
          <w:bCs/>
          <w:sz w:val="24"/>
          <w:szCs w:val="24"/>
        </w:rPr>
      </w:pPr>
      <w:r w:rsidRPr="00C74206">
        <w:rPr>
          <w:rFonts w:ascii="Calibri" w:hAnsi="Calibri" w:cs="Calibri"/>
          <w:b/>
          <w:sz w:val="24"/>
          <w:szCs w:val="24"/>
        </w:rPr>
        <w:t>Módulo 5:</w:t>
      </w:r>
      <w:r w:rsidR="000422E0" w:rsidRPr="000422E0">
        <w:rPr>
          <w:rFonts w:ascii="Calibri" w:hAnsi="Calibri" w:cs="Calibri"/>
          <w:sz w:val="24"/>
          <w:szCs w:val="24"/>
        </w:rPr>
        <w:t>Informática Aplicada a la Gestión Administrativa</w:t>
      </w:r>
      <w:r w:rsidR="000422E0">
        <w:rPr>
          <w:rFonts w:ascii="Calibri" w:hAnsi="Calibri" w:cs="Calibri"/>
          <w:bCs/>
          <w:sz w:val="24"/>
          <w:szCs w:val="24"/>
        </w:rPr>
        <w:tab/>
      </w:r>
      <w:r w:rsidR="000422E0">
        <w:rPr>
          <w:rFonts w:ascii="Calibri" w:hAnsi="Calibri" w:cs="Calibri"/>
          <w:bCs/>
          <w:sz w:val="24"/>
          <w:szCs w:val="24"/>
        </w:rPr>
        <w:tab/>
      </w:r>
      <w:r w:rsidR="00FB37F7">
        <w:rPr>
          <w:rFonts w:ascii="Calibri" w:hAnsi="Calibri" w:cs="Calibri"/>
          <w:bCs/>
          <w:sz w:val="24"/>
          <w:szCs w:val="24"/>
        </w:rPr>
        <w:t xml:space="preserve">                         </w:t>
      </w:r>
      <w:r w:rsidR="000422E0">
        <w:rPr>
          <w:rFonts w:ascii="Calibri" w:hAnsi="Calibri" w:cs="Calibri"/>
          <w:bCs/>
          <w:sz w:val="24"/>
          <w:szCs w:val="24"/>
        </w:rPr>
        <w:t>17</w:t>
      </w:r>
    </w:p>
    <w:p w14:paraId="72B10994" w14:textId="77777777" w:rsidR="00B60DAC" w:rsidRDefault="00B60DAC" w:rsidP="00C74206">
      <w:pPr>
        <w:spacing w:before="120"/>
        <w:rPr>
          <w:rFonts w:ascii="Calibri" w:hAnsi="Calibri" w:cs="Calibri"/>
          <w:bCs/>
          <w:sz w:val="24"/>
          <w:szCs w:val="24"/>
        </w:rPr>
      </w:pPr>
      <w:r w:rsidRPr="00B60DAC">
        <w:rPr>
          <w:rFonts w:ascii="Calibri" w:hAnsi="Calibri" w:cs="Calibri"/>
          <w:b/>
          <w:bCs/>
          <w:sz w:val="24"/>
          <w:szCs w:val="24"/>
        </w:rPr>
        <w:t>Módulo 6:</w:t>
      </w:r>
      <w:r w:rsidR="000422E0">
        <w:rPr>
          <w:rFonts w:ascii="Calibri" w:hAnsi="Calibri" w:cs="Calibri"/>
          <w:bCs/>
          <w:sz w:val="24"/>
          <w:szCs w:val="24"/>
        </w:rPr>
        <w:t xml:space="preserve"> Bases del Derecho                                                                                                       20</w:t>
      </w:r>
    </w:p>
    <w:p w14:paraId="0CC96B54" w14:textId="77777777" w:rsidR="00AE1C3F" w:rsidRPr="00AE1C3F" w:rsidRDefault="00AE1C3F" w:rsidP="00C74206">
      <w:pPr>
        <w:spacing w:before="120"/>
        <w:rPr>
          <w:rFonts w:ascii="Calibri" w:hAnsi="Calibri" w:cs="Calibri"/>
          <w:b/>
          <w:sz w:val="24"/>
          <w:szCs w:val="24"/>
        </w:rPr>
      </w:pPr>
      <w:r w:rsidRPr="00AE1C3F">
        <w:rPr>
          <w:rFonts w:ascii="Calibri" w:hAnsi="Calibri" w:cs="Calibri"/>
          <w:b/>
          <w:bCs/>
          <w:sz w:val="24"/>
          <w:szCs w:val="24"/>
        </w:rPr>
        <w:t>Módulo 7:</w:t>
      </w:r>
      <w:r w:rsidR="000422E0" w:rsidRPr="000422E0">
        <w:rPr>
          <w:rFonts w:ascii="Calibri" w:hAnsi="Calibri" w:cs="Calibri"/>
          <w:bCs/>
          <w:sz w:val="24"/>
          <w:szCs w:val="24"/>
        </w:rPr>
        <w:t>Inglés Técnico Aplicado a la Gestión Administrativa</w:t>
      </w:r>
      <w:r w:rsidR="000422E0">
        <w:rPr>
          <w:rFonts w:ascii="Calibri" w:hAnsi="Calibri" w:cs="Calibri"/>
          <w:bCs/>
          <w:sz w:val="24"/>
          <w:szCs w:val="24"/>
        </w:rPr>
        <w:t xml:space="preserve">                                              22</w:t>
      </w:r>
    </w:p>
    <w:p w14:paraId="26273309" w14:textId="4E7879F0" w:rsidR="00DC3745" w:rsidRPr="00DC3745" w:rsidRDefault="00AE1C3F" w:rsidP="00C74206">
      <w:pPr>
        <w:spacing w:before="120"/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</w:pPr>
      <w:r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>c</w:t>
      </w:r>
      <w:r w:rsidR="00DC3745" w:rsidRPr="00DC3745"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>) Módulo de Formación y Orientación Laboral-FOL</w:t>
      </w:r>
      <w:r w:rsidR="006A277D" w:rsidRPr="006A277D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="00DC3745"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="00DC3745"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="00DC3745"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="00FB37F7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 xml:space="preserve">             </w:t>
      </w:r>
      <w:r w:rsidR="000422E0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>2</w:t>
      </w:r>
      <w:r w:rsidR="00BF6262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>4</w:t>
      </w:r>
    </w:p>
    <w:p w14:paraId="48DD989E" w14:textId="101D87D2" w:rsidR="00DC3745" w:rsidRPr="00DC3745" w:rsidRDefault="00DC3745" w:rsidP="00C74206">
      <w:pPr>
        <w:spacing w:before="120"/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</w:pPr>
      <w:r w:rsidRPr="00DC3745">
        <w:rPr>
          <w:rFonts w:ascii="Calibri" w:eastAsiaTheme="minorHAnsi" w:hAnsi="Calibri" w:cs="Calibri"/>
          <w:b/>
          <w:bCs/>
          <w:color w:val="000000"/>
          <w:sz w:val="24"/>
          <w:szCs w:val="28"/>
          <w:lang w:val="es-EC" w:eastAsia="en-US"/>
        </w:rPr>
        <w:t>d) Módulo de Formación en Centros de Trabajo-FCT</w:t>
      </w:r>
      <w:r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Pr="00DC3745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ab/>
      </w:r>
      <w:r w:rsidR="000422E0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>2</w:t>
      </w:r>
      <w:r w:rsidR="00BF6262">
        <w:rPr>
          <w:rFonts w:ascii="Calibri" w:eastAsiaTheme="minorHAnsi" w:hAnsi="Calibri" w:cs="Calibri"/>
          <w:bCs/>
          <w:color w:val="000000"/>
          <w:sz w:val="24"/>
          <w:szCs w:val="28"/>
          <w:lang w:val="es-EC" w:eastAsia="en-US"/>
        </w:rPr>
        <w:t>6</w:t>
      </w:r>
    </w:p>
    <w:p w14:paraId="7834AFA6" w14:textId="376038A2" w:rsidR="00332E3B" w:rsidRPr="00C74206" w:rsidRDefault="00DC3745" w:rsidP="00C74206">
      <w:pPr>
        <w:spacing w:before="120"/>
        <w:rPr>
          <w:rFonts w:ascii="Calibri" w:hAnsi="Calibri" w:cs="Calibri"/>
          <w:sz w:val="24"/>
          <w:szCs w:val="24"/>
          <w:lang w:val="es-EC"/>
        </w:rPr>
      </w:pPr>
      <w:r w:rsidRPr="00C74206">
        <w:rPr>
          <w:rFonts w:ascii="Calibri" w:hAnsi="Calibri" w:cs="Calibri"/>
          <w:sz w:val="24"/>
          <w:szCs w:val="24"/>
          <w:lang w:val="es-EC"/>
        </w:rPr>
        <w:t>Malla Curricular</w:t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 w:rsidR="000422E0">
        <w:rPr>
          <w:rFonts w:ascii="Calibri" w:hAnsi="Calibri" w:cs="Calibri"/>
          <w:sz w:val="24"/>
          <w:szCs w:val="24"/>
          <w:lang w:val="es-EC"/>
        </w:rPr>
        <w:t>2</w:t>
      </w:r>
      <w:r w:rsidR="00BF6262">
        <w:rPr>
          <w:rFonts w:ascii="Calibri" w:hAnsi="Calibri" w:cs="Calibri"/>
          <w:sz w:val="24"/>
          <w:szCs w:val="24"/>
          <w:lang w:val="es-EC"/>
        </w:rPr>
        <w:t>8</w:t>
      </w:r>
    </w:p>
    <w:p w14:paraId="184373BC" w14:textId="50E397D4" w:rsidR="00284782" w:rsidRPr="00C74206" w:rsidRDefault="00DC3745" w:rsidP="00C74206">
      <w:pPr>
        <w:spacing w:before="120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>Recomendaciones Metodológicas para la Enseñanza-Aprendizaje</w:t>
      </w:r>
      <w:r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ab/>
      </w:r>
      <w:r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ab/>
      </w:r>
      <w:r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ab/>
      </w:r>
      <w:r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ab/>
      </w:r>
      <w:r w:rsidR="00BF6262">
        <w:rPr>
          <w:rFonts w:ascii="Calibri" w:eastAsiaTheme="minorHAnsi" w:hAnsi="Calibri" w:cs="Calibri"/>
          <w:color w:val="000000"/>
          <w:sz w:val="24"/>
          <w:szCs w:val="24"/>
          <w:lang w:val="es-EC" w:eastAsia="en-US"/>
        </w:rPr>
        <w:t>29</w:t>
      </w:r>
    </w:p>
    <w:p w14:paraId="6EBBB3A8" w14:textId="4E289F87" w:rsidR="0068466F" w:rsidRDefault="00DC3745" w:rsidP="00C74206">
      <w:pPr>
        <w:spacing w:before="120"/>
        <w:jc w:val="both"/>
        <w:rPr>
          <w:rFonts w:ascii="Calibri" w:hAnsi="Calibri" w:cs="Calibri"/>
          <w:sz w:val="24"/>
          <w:szCs w:val="24"/>
          <w:lang w:val="es-EC"/>
        </w:rPr>
      </w:pPr>
      <w:r w:rsidRPr="00C74206">
        <w:rPr>
          <w:rFonts w:ascii="Calibri" w:hAnsi="Calibri" w:cs="Calibri"/>
          <w:sz w:val="24"/>
          <w:szCs w:val="24"/>
          <w:lang w:val="es-EC"/>
        </w:rPr>
        <w:t>Referencias Bibliográficas</w:t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68466F">
        <w:rPr>
          <w:rFonts w:ascii="Calibri" w:hAnsi="Calibri" w:cs="Calibri"/>
          <w:sz w:val="24"/>
          <w:szCs w:val="24"/>
          <w:lang w:val="es-EC"/>
        </w:rPr>
        <w:tab/>
      </w:r>
      <w:r w:rsidR="000422E0">
        <w:rPr>
          <w:rFonts w:ascii="Calibri" w:hAnsi="Calibri" w:cs="Calibri"/>
          <w:sz w:val="24"/>
          <w:szCs w:val="24"/>
          <w:lang w:val="es-EC"/>
        </w:rPr>
        <w:t>3</w:t>
      </w:r>
      <w:r w:rsidR="00BF6262">
        <w:rPr>
          <w:rFonts w:ascii="Calibri" w:hAnsi="Calibri" w:cs="Calibri"/>
          <w:sz w:val="24"/>
          <w:szCs w:val="24"/>
          <w:lang w:val="es-EC"/>
        </w:rPr>
        <w:t>2</w:t>
      </w:r>
    </w:p>
    <w:p w14:paraId="31E8355C" w14:textId="77777777" w:rsidR="00332E3B" w:rsidRPr="00C74206" w:rsidRDefault="00DC3745" w:rsidP="00C74206">
      <w:pPr>
        <w:spacing w:before="120"/>
        <w:jc w:val="both"/>
        <w:rPr>
          <w:rFonts w:ascii="Calibri" w:hAnsi="Calibri" w:cs="Calibri"/>
          <w:sz w:val="24"/>
          <w:szCs w:val="24"/>
          <w:lang w:val="es-EC"/>
        </w:rPr>
      </w:pP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  <w:r>
        <w:rPr>
          <w:rFonts w:ascii="Calibri" w:hAnsi="Calibri" w:cs="Calibri"/>
          <w:sz w:val="24"/>
          <w:szCs w:val="24"/>
          <w:lang w:val="es-EC"/>
        </w:rPr>
        <w:tab/>
      </w:r>
    </w:p>
    <w:p w14:paraId="3453D1AE" w14:textId="77777777" w:rsidR="00CC62B6" w:rsidRPr="00284782" w:rsidRDefault="00CC62B6" w:rsidP="00CC62B6">
      <w:pPr>
        <w:spacing w:after="200" w:line="276" w:lineRule="auto"/>
        <w:rPr>
          <w:rFonts w:ascii="Calibri" w:hAnsi="Calibri" w:cs="Calibri"/>
          <w:sz w:val="28"/>
          <w:lang w:val="es-EC"/>
        </w:rPr>
      </w:pPr>
      <w:r w:rsidRPr="00284782">
        <w:rPr>
          <w:rFonts w:ascii="Calibri" w:hAnsi="Calibri" w:cs="Calibri"/>
          <w:sz w:val="28"/>
          <w:lang w:val="es-EC"/>
        </w:rPr>
        <w:br w:type="page"/>
      </w:r>
    </w:p>
    <w:p w14:paraId="0E9FD016" w14:textId="77777777" w:rsidR="00206BD1" w:rsidRPr="00A14AC8" w:rsidRDefault="00206BD1" w:rsidP="0018790D">
      <w:pPr>
        <w:jc w:val="center"/>
        <w:outlineLvl w:val="0"/>
        <w:rPr>
          <w:rFonts w:ascii="Calibri" w:hAnsi="Calibri" w:cs="Calibri"/>
          <w:b/>
          <w:sz w:val="28"/>
          <w:lang w:val="es-EC"/>
        </w:rPr>
      </w:pPr>
      <w:r w:rsidRPr="00A14AC8">
        <w:rPr>
          <w:rFonts w:ascii="Calibri" w:hAnsi="Calibri" w:cs="Calibri"/>
          <w:b/>
          <w:sz w:val="28"/>
          <w:lang w:val="es-EC"/>
        </w:rPr>
        <w:lastRenderedPageBreak/>
        <w:t>OBJETIVO GENERAL DEL CURRÍCULO</w:t>
      </w:r>
    </w:p>
    <w:p w14:paraId="23FEA799" w14:textId="77777777" w:rsidR="00D77D24" w:rsidRPr="00A14AC8" w:rsidRDefault="00D77D24" w:rsidP="0018790D">
      <w:pPr>
        <w:jc w:val="center"/>
        <w:rPr>
          <w:rFonts w:ascii="Calibri" w:hAnsi="Calibri" w:cs="Calibri"/>
          <w:sz w:val="24"/>
          <w:szCs w:val="24"/>
          <w:lang w:val="es-EC"/>
        </w:rPr>
      </w:pPr>
    </w:p>
    <w:p w14:paraId="7B70569F" w14:textId="77777777" w:rsidR="00D77D24" w:rsidRPr="0010260C" w:rsidRDefault="00BF2B7E" w:rsidP="0018790D">
      <w:pPr>
        <w:jc w:val="both"/>
        <w:outlineLvl w:val="0"/>
        <w:rPr>
          <w:rFonts w:asciiTheme="minorHAnsi" w:hAnsiTheme="minorHAnsi" w:cs="Calibri"/>
          <w:sz w:val="24"/>
          <w:szCs w:val="24"/>
        </w:rPr>
      </w:pPr>
      <w:r w:rsidRPr="0010260C">
        <w:rPr>
          <w:rFonts w:asciiTheme="minorHAnsi" w:hAnsiTheme="minorHAnsi"/>
          <w:sz w:val="24"/>
          <w:szCs w:val="24"/>
        </w:rPr>
        <w:t>Ejecutar los procesos de comunicaciones internas y externas, gestión documental y archivo, gestión administrativa en lengua propia o extranjera y procesos contables básicos de una empresa, utilizando las herramientas ofimáticas, cumpliendo con los procedimientos y objetivos establecidos por la empresa de acuerdo a la normativa vigente.</w:t>
      </w:r>
    </w:p>
    <w:p w14:paraId="1FB7FAE3" w14:textId="77777777" w:rsidR="00AE1C3F" w:rsidRPr="0010260C" w:rsidRDefault="00AE1C3F" w:rsidP="0018790D">
      <w:pPr>
        <w:jc w:val="both"/>
        <w:outlineLvl w:val="0"/>
        <w:rPr>
          <w:rFonts w:asciiTheme="minorHAnsi" w:hAnsiTheme="minorHAnsi" w:cs="Calibri"/>
          <w:sz w:val="24"/>
          <w:szCs w:val="24"/>
        </w:rPr>
      </w:pPr>
    </w:p>
    <w:p w14:paraId="7020AA4F" w14:textId="77777777" w:rsidR="00D77D24" w:rsidRPr="0010260C" w:rsidRDefault="00D77D24" w:rsidP="0018790D">
      <w:pPr>
        <w:jc w:val="both"/>
        <w:outlineLvl w:val="0"/>
        <w:rPr>
          <w:rFonts w:asciiTheme="minorHAnsi" w:hAnsiTheme="minorHAnsi" w:cs="Calibri"/>
          <w:sz w:val="24"/>
          <w:szCs w:val="24"/>
        </w:rPr>
      </w:pPr>
    </w:p>
    <w:p w14:paraId="30327C5B" w14:textId="77777777" w:rsidR="00206BD1" w:rsidRPr="00FE4F0F" w:rsidRDefault="00D77D24" w:rsidP="0018790D">
      <w:pPr>
        <w:jc w:val="both"/>
        <w:outlineLvl w:val="0"/>
        <w:rPr>
          <w:rFonts w:asciiTheme="minorHAnsi" w:hAnsiTheme="minorHAnsi" w:cs="Calibri"/>
          <w:b/>
          <w:sz w:val="28"/>
          <w:szCs w:val="28"/>
          <w:lang w:val="es-EC"/>
        </w:rPr>
      </w:pPr>
      <w:r w:rsidRPr="00FE4F0F">
        <w:rPr>
          <w:rFonts w:asciiTheme="minorHAnsi" w:hAnsiTheme="minorHAnsi" w:cs="Calibri"/>
          <w:b/>
          <w:sz w:val="28"/>
          <w:szCs w:val="28"/>
          <w:lang w:val="es-EC"/>
        </w:rPr>
        <w:t>Objetivos Específicos del Currículo</w:t>
      </w:r>
    </w:p>
    <w:p w14:paraId="41EE6AAD" w14:textId="72D46B5E" w:rsidR="00FB37F7" w:rsidRPr="00FE4F0F" w:rsidRDefault="00FB37F7" w:rsidP="00FB37F7">
      <w:pPr>
        <w:pStyle w:val="Prrafodelista"/>
        <w:numPr>
          <w:ilvl w:val="0"/>
          <w:numId w:val="5"/>
        </w:numPr>
        <w:spacing w:before="120"/>
        <w:ind w:left="284" w:hanging="284"/>
        <w:rPr>
          <w:rFonts w:asciiTheme="minorHAnsi" w:hAnsiTheme="minorHAnsi"/>
          <w:sz w:val="24"/>
          <w:szCs w:val="24"/>
        </w:rPr>
      </w:pPr>
      <w:bookmarkStart w:id="0" w:name="_Ref439173218"/>
      <w:r w:rsidRPr="00FE4F0F">
        <w:rPr>
          <w:rFonts w:asciiTheme="minorHAnsi" w:hAnsiTheme="minorHAnsi"/>
          <w:sz w:val="24"/>
          <w:szCs w:val="24"/>
        </w:rPr>
        <w:t xml:space="preserve">Elaborar comunicaciones internas y externas en lengua propia o extranjera con agilidad </w:t>
      </w:r>
      <w:proofErr w:type="gramStart"/>
      <w:r w:rsidRPr="00FE4F0F">
        <w:rPr>
          <w:rFonts w:asciiTheme="minorHAnsi" w:hAnsiTheme="minorHAnsi"/>
          <w:sz w:val="24"/>
          <w:szCs w:val="24"/>
        </w:rPr>
        <w:t>de acuerdo a</w:t>
      </w:r>
      <w:proofErr w:type="gramEnd"/>
      <w:r w:rsidRPr="00FE4F0F">
        <w:rPr>
          <w:rFonts w:asciiTheme="minorHAnsi" w:hAnsiTheme="minorHAnsi"/>
          <w:sz w:val="24"/>
          <w:szCs w:val="24"/>
        </w:rPr>
        <w:t xml:space="preserve"> los requerimientos del ámbito empresarial.</w:t>
      </w:r>
    </w:p>
    <w:p w14:paraId="01044CA6" w14:textId="77777777" w:rsidR="00BF2B7E" w:rsidRPr="00FE4F0F" w:rsidRDefault="00BF2B7E" w:rsidP="00E33FC2">
      <w:pPr>
        <w:pStyle w:val="Prrafodelista"/>
        <w:numPr>
          <w:ilvl w:val="0"/>
          <w:numId w:val="5"/>
        </w:numPr>
        <w:ind w:left="284" w:hanging="284"/>
        <w:rPr>
          <w:rFonts w:asciiTheme="minorHAnsi" w:hAnsiTheme="minorHAnsi"/>
          <w:sz w:val="24"/>
          <w:szCs w:val="24"/>
        </w:rPr>
      </w:pPr>
      <w:r w:rsidRPr="00FE4F0F">
        <w:rPr>
          <w:rFonts w:asciiTheme="minorHAnsi" w:hAnsiTheme="minorHAnsi"/>
          <w:sz w:val="24"/>
          <w:szCs w:val="24"/>
        </w:rPr>
        <w:t>Desarrollar las actividades de gestión documental y archivo de acuerdo con los procedimientos establecidos en la normativa vigente.</w:t>
      </w:r>
    </w:p>
    <w:p w14:paraId="1CFD26A4" w14:textId="77777777" w:rsidR="00BF2B7E" w:rsidRPr="00FE4F0F" w:rsidRDefault="00BF2B7E" w:rsidP="00E33FC2">
      <w:pPr>
        <w:pStyle w:val="Prrafodelista"/>
        <w:numPr>
          <w:ilvl w:val="0"/>
          <w:numId w:val="5"/>
        </w:numPr>
        <w:ind w:left="284" w:hanging="284"/>
        <w:rPr>
          <w:rFonts w:asciiTheme="minorHAnsi" w:hAnsiTheme="minorHAnsi"/>
          <w:sz w:val="24"/>
          <w:szCs w:val="24"/>
        </w:rPr>
      </w:pPr>
      <w:r w:rsidRPr="00FE4F0F">
        <w:rPr>
          <w:rFonts w:asciiTheme="minorHAnsi" w:hAnsiTheme="minorHAnsi"/>
          <w:sz w:val="24"/>
          <w:szCs w:val="24"/>
        </w:rPr>
        <w:t>Organizar los procesos de gestión administrativa en función de los requerimientos de la empresa.</w:t>
      </w:r>
    </w:p>
    <w:p w14:paraId="36C02D1C" w14:textId="77777777" w:rsidR="00183FD2" w:rsidRPr="00FE4F0F" w:rsidRDefault="00BF2B7E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/>
          <w:sz w:val="24"/>
          <w:szCs w:val="24"/>
        </w:rPr>
        <w:t xml:space="preserve">Realizar operaciones inherentes al manejo básico del proceso contable </w:t>
      </w:r>
      <w:proofErr w:type="gramStart"/>
      <w:r w:rsidRPr="00FE4F0F">
        <w:rPr>
          <w:rFonts w:asciiTheme="minorHAnsi" w:hAnsiTheme="minorHAnsi"/>
          <w:sz w:val="24"/>
          <w:szCs w:val="24"/>
        </w:rPr>
        <w:t>de acuerdo a</w:t>
      </w:r>
      <w:proofErr w:type="gramEnd"/>
      <w:r w:rsidRPr="00FE4F0F">
        <w:rPr>
          <w:rFonts w:asciiTheme="minorHAnsi" w:hAnsiTheme="minorHAnsi"/>
          <w:sz w:val="24"/>
          <w:szCs w:val="24"/>
        </w:rPr>
        <w:t xml:space="preserve"> la normativa vigente.</w:t>
      </w:r>
    </w:p>
    <w:p w14:paraId="058F4DC0" w14:textId="77777777" w:rsidR="00183FD2" w:rsidRPr="00FE4F0F" w:rsidRDefault="00BF2B7E" w:rsidP="00E33FC2">
      <w:pPr>
        <w:pStyle w:val="Prrafodelista"/>
        <w:numPr>
          <w:ilvl w:val="0"/>
          <w:numId w:val="5"/>
        </w:numPr>
        <w:spacing w:before="120"/>
        <w:ind w:left="284" w:hanging="284"/>
        <w:rPr>
          <w:rFonts w:asciiTheme="minorHAnsi" w:hAnsiTheme="minorHAnsi"/>
          <w:sz w:val="24"/>
          <w:szCs w:val="24"/>
        </w:rPr>
      </w:pPr>
      <w:r w:rsidRPr="00FE4F0F">
        <w:rPr>
          <w:rFonts w:asciiTheme="minorHAnsi" w:hAnsiTheme="minorHAnsi"/>
          <w:sz w:val="24"/>
          <w:szCs w:val="24"/>
        </w:rPr>
        <w:t>Utilizar</w:t>
      </w:r>
      <w:r w:rsidR="004B2EF0" w:rsidRPr="00FE4F0F">
        <w:rPr>
          <w:rFonts w:asciiTheme="minorHAnsi" w:hAnsiTheme="minorHAnsi"/>
          <w:sz w:val="24"/>
          <w:szCs w:val="24"/>
        </w:rPr>
        <w:t xml:space="preserve"> lo</w:t>
      </w:r>
      <w:r w:rsidRPr="00FE4F0F">
        <w:rPr>
          <w:rFonts w:asciiTheme="minorHAnsi" w:hAnsiTheme="minorHAnsi"/>
          <w:sz w:val="24"/>
          <w:szCs w:val="24"/>
        </w:rPr>
        <w:t xml:space="preserve">s </w:t>
      </w:r>
      <w:r w:rsidR="004B2EF0" w:rsidRPr="00FE4F0F">
        <w:rPr>
          <w:rFonts w:asciiTheme="minorHAnsi" w:hAnsiTheme="minorHAnsi"/>
          <w:sz w:val="24"/>
          <w:szCs w:val="24"/>
        </w:rPr>
        <w:t xml:space="preserve">sistemas operativos y </w:t>
      </w:r>
      <w:r w:rsidRPr="00FE4F0F">
        <w:rPr>
          <w:rFonts w:asciiTheme="minorHAnsi" w:hAnsiTheme="minorHAnsi"/>
          <w:sz w:val="24"/>
          <w:szCs w:val="24"/>
        </w:rPr>
        <w:t xml:space="preserve">herramientas ofimáticas locales y/o en línea en la elaboración de documentos e información de diferente tipo </w:t>
      </w:r>
      <w:r w:rsidR="004B2EF0" w:rsidRPr="00FE4F0F">
        <w:rPr>
          <w:rFonts w:asciiTheme="minorHAnsi" w:hAnsiTheme="minorHAnsi"/>
          <w:sz w:val="24"/>
          <w:szCs w:val="24"/>
        </w:rPr>
        <w:t>según los requerimientos establecidos por el usuario.</w:t>
      </w:r>
    </w:p>
    <w:p w14:paraId="65A66DF4" w14:textId="60BB118D" w:rsidR="00183FD2" w:rsidRPr="00FE4F0F" w:rsidRDefault="004B2EF0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t xml:space="preserve">Analizar las normas jurídicas </w:t>
      </w:r>
      <w:r w:rsidR="00A724B7" w:rsidRPr="00FE4F0F">
        <w:rPr>
          <w:rFonts w:asciiTheme="minorHAnsi" w:hAnsiTheme="minorHAnsi" w:cs="Calibri"/>
          <w:sz w:val="24"/>
          <w:szCs w:val="24"/>
        </w:rPr>
        <w:t>básicas</w:t>
      </w:r>
      <w:r w:rsidR="00FB37F7" w:rsidRPr="00FE4F0F">
        <w:rPr>
          <w:rFonts w:asciiTheme="minorHAnsi" w:hAnsiTheme="minorHAnsi" w:cs="Calibri"/>
          <w:sz w:val="24"/>
          <w:szCs w:val="24"/>
        </w:rPr>
        <w:t xml:space="preserve"> </w:t>
      </w:r>
      <w:r w:rsidR="007D6CCF" w:rsidRPr="00FE4F0F">
        <w:rPr>
          <w:rFonts w:asciiTheme="minorHAnsi" w:hAnsiTheme="minorHAnsi" w:cs="Calibri"/>
          <w:sz w:val="24"/>
          <w:szCs w:val="24"/>
        </w:rPr>
        <w:t>de la</w:t>
      </w:r>
      <w:r w:rsidRPr="00FE4F0F">
        <w:rPr>
          <w:rFonts w:asciiTheme="minorHAnsi" w:hAnsiTheme="minorHAnsi" w:cs="Calibri"/>
          <w:sz w:val="24"/>
          <w:szCs w:val="24"/>
        </w:rPr>
        <w:t xml:space="preserve"> actividad empresarial en</w:t>
      </w:r>
      <w:r w:rsidR="00FB37F7" w:rsidRPr="00FE4F0F">
        <w:rPr>
          <w:rFonts w:asciiTheme="minorHAnsi" w:hAnsiTheme="minorHAnsi" w:cs="Calibri"/>
          <w:sz w:val="24"/>
          <w:szCs w:val="24"/>
        </w:rPr>
        <w:t xml:space="preserve"> </w:t>
      </w:r>
      <w:r w:rsidRPr="00FE4F0F">
        <w:rPr>
          <w:rFonts w:asciiTheme="minorHAnsi" w:hAnsiTheme="minorHAnsi" w:cs="Calibri"/>
          <w:sz w:val="24"/>
          <w:szCs w:val="24"/>
        </w:rPr>
        <w:t>función de</w:t>
      </w:r>
      <w:r w:rsidR="009E6A52" w:rsidRPr="00FE4F0F">
        <w:rPr>
          <w:rFonts w:asciiTheme="minorHAnsi" w:hAnsiTheme="minorHAnsi" w:cs="Calibri"/>
          <w:sz w:val="24"/>
          <w:szCs w:val="24"/>
        </w:rPr>
        <w:t xml:space="preserve"> sus necesidades.</w:t>
      </w:r>
    </w:p>
    <w:p w14:paraId="3CD5141D" w14:textId="77777777" w:rsidR="00183FD2" w:rsidRPr="00FE4F0F" w:rsidRDefault="009E6A52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t xml:space="preserve">Aplicar el Inglés Técnico en comunicaciones orales y escritas </w:t>
      </w:r>
      <w:proofErr w:type="gramStart"/>
      <w:r w:rsidRPr="00FE4F0F">
        <w:rPr>
          <w:rFonts w:asciiTheme="minorHAnsi" w:hAnsiTheme="minorHAnsi" w:cs="Calibri"/>
          <w:sz w:val="24"/>
          <w:szCs w:val="24"/>
        </w:rPr>
        <w:t>de acuerdo al</w:t>
      </w:r>
      <w:proofErr w:type="gramEnd"/>
      <w:r w:rsidRPr="00FE4F0F">
        <w:rPr>
          <w:rFonts w:asciiTheme="minorHAnsi" w:hAnsiTheme="minorHAnsi" w:cs="Calibri"/>
          <w:sz w:val="24"/>
          <w:szCs w:val="24"/>
        </w:rPr>
        <w:t xml:space="preserve"> ámbito socio-profesional.</w:t>
      </w:r>
    </w:p>
    <w:p w14:paraId="55717AA5" w14:textId="77777777" w:rsidR="009E6A52" w:rsidRPr="00FE4F0F" w:rsidRDefault="009E6A52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t>Identificar los derechos y obligaciones que se derivan de las relaciones laborales, así como los mecanismos de seguridad, salud e inserción en el campo ocupacional con la finalidad de cumplir con la normativa vigente.</w:t>
      </w:r>
    </w:p>
    <w:p w14:paraId="7D7AEB2C" w14:textId="77777777" w:rsidR="00183FD2" w:rsidRPr="00FE4F0F" w:rsidRDefault="009E6A52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284" w:hanging="284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t xml:space="preserve">Demostrar </w:t>
      </w:r>
      <w:r w:rsidR="0044206D" w:rsidRPr="00FE4F0F">
        <w:rPr>
          <w:rFonts w:asciiTheme="minorHAnsi" w:hAnsiTheme="minorHAnsi" w:cs="Calibri"/>
          <w:sz w:val="24"/>
          <w:szCs w:val="24"/>
        </w:rPr>
        <w:t>las capacidades alcanzadas en el proceso formativo mediante la realización de actividades relacionadas a la gestión administrativa en el campo laboral.</w:t>
      </w:r>
    </w:p>
    <w:bookmarkEnd w:id="0"/>
    <w:p w14:paraId="6F9CF204" w14:textId="77777777" w:rsidR="00EF7001" w:rsidRPr="00FE4F0F" w:rsidRDefault="00EF7001" w:rsidP="00EF7001">
      <w:pPr>
        <w:spacing w:after="200" w:line="276" w:lineRule="auto"/>
        <w:rPr>
          <w:rFonts w:asciiTheme="minorHAnsi" w:hAnsiTheme="minorHAnsi" w:cs="Calibri"/>
          <w:spacing w:val="2"/>
          <w:sz w:val="24"/>
          <w:szCs w:val="24"/>
        </w:rPr>
      </w:pPr>
      <w:r w:rsidRPr="00FE4F0F">
        <w:rPr>
          <w:rFonts w:asciiTheme="minorHAnsi" w:hAnsiTheme="minorHAnsi" w:cs="Calibri"/>
          <w:spacing w:val="2"/>
          <w:sz w:val="24"/>
          <w:szCs w:val="24"/>
        </w:rPr>
        <w:br w:type="page"/>
      </w:r>
    </w:p>
    <w:p w14:paraId="72FD672E" w14:textId="77777777" w:rsidR="00EF7001" w:rsidRPr="00FE4F0F" w:rsidRDefault="00EF7001" w:rsidP="00E33FC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60" w:line="240" w:lineRule="auto"/>
        <w:ind w:left="425" w:hanging="425"/>
        <w:contextualSpacing w:val="0"/>
        <w:rPr>
          <w:rFonts w:asciiTheme="minorHAnsi" w:hAnsiTheme="minorHAnsi" w:cs="Calibri"/>
          <w:spacing w:val="2"/>
          <w:sz w:val="24"/>
          <w:szCs w:val="24"/>
        </w:rPr>
        <w:sectPr w:rsidR="00EF7001" w:rsidRPr="00FE4F0F" w:rsidSect="0032665A">
          <w:footerReference w:type="default" r:id="rId9"/>
          <w:pgSz w:w="11907" w:h="16840" w:code="9"/>
          <w:pgMar w:top="1701" w:right="1247" w:bottom="1134" w:left="1701" w:header="851" w:footer="680" w:gutter="0"/>
          <w:pgNumType w:start="0"/>
          <w:cols w:space="708"/>
          <w:titlePg/>
          <w:docGrid w:linePitch="272"/>
        </w:sectPr>
      </w:pPr>
    </w:p>
    <w:p w14:paraId="7E6C46EB" w14:textId="3E56B167" w:rsidR="001E0D4B" w:rsidRPr="00FE4F0F" w:rsidRDefault="001E0D4B" w:rsidP="00BD1B6D">
      <w:pPr>
        <w:jc w:val="center"/>
        <w:rPr>
          <w:rFonts w:asciiTheme="minorHAnsi" w:hAnsiTheme="minorHAnsi" w:cs="Calibri"/>
          <w:b/>
          <w:sz w:val="28"/>
          <w:szCs w:val="24"/>
        </w:rPr>
      </w:pPr>
      <w:r w:rsidRPr="00FE4F0F">
        <w:rPr>
          <w:rFonts w:asciiTheme="minorHAnsi" w:hAnsiTheme="minorHAnsi" w:cs="Calibri"/>
          <w:b/>
          <w:sz w:val="28"/>
          <w:szCs w:val="24"/>
        </w:rPr>
        <w:lastRenderedPageBreak/>
        <w:t>ESTRUCTURA MODULAR DEL CURRÍCULO</w:t>
      </w:r>
    </w:p>
    <w:p w14:paraId="1AE9A547" w14:textId="77777777" w:rsidR="00643523" w:rsidRPr="00FE4F0F" w:rsidRDefault="00643523" w:rsidP="00E33FC2">
      <w:pPr>
        <w:pStyle w:val="Prrafodelista"/>
        <w:numPr>
          <w:ilvl w:val="0"/>
          <w:numId w:val="1"/>
        </w:numPr>
        <w:spacing w:line="240" w:lineRule="auto"/>
        <w:ind w:left="426" w:hanging="426"/>
        <w:contextualSpacing w:val="0"/>
        <w:outlineLvl w:val="0"/>
        <w:rPr>
          <w:rFonts w:asciiTheme="minorHAnsi" w:hAnsiTheme="minorHAnsi" w:cs="Calibri"/>
          <w:b/>
          <w:sz w:val="28"/>
          <w:szCs w:val="24"/>
          <w:lang w:val="es-EC"/>
        </w:rPr>
      </w:pPr>
      <w:r w:rsidRPr="00FE4F0F">
        <w:rPr>
          <w:rFonts w:asciiTheme="minorHAnsi" w:hAnsiTheme="minorHAnsi" w:cs="Calibri"/>
          <w:b/>
          <w:sz w:val="28"/>
          <w:szCs w:val="24"/>
          <w:lang w:val="es-EC"/>
        </w:rPr>
        <w:t>Módulos asociados a las Unidades de Competencia</w:t>
      </w:r>
    </w:p>
    <w:p w14:paraId="10764AAB" w14:textId="77777777" w:rsidR="00AC6E05" w:rsidRPr="00FE4F0F" w:rsidRDefault="00D11AA0" w:rsidP="00BD1B6D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pict w14:anchorId="294DB650"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7" type="#_x0000_t202" style="position:absolute;margin-left:.3pt;margin-top:8.45pt;width:341.7pt;height:35.05pt;z-index:25166745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" strokeweight="1pt">
            <v:shadow on="t" opacity=".5" offset="6pt,6pt"/>
            <v:textbox inset=",3mm">
              <w:txbxContent>
                <w:p w14:paraId="5A998CA4" w14:textId="77777777" w:rsidR="00A20151" w:rsidRPr="00AC6E05" w:rsidRDefault="00A20151" w:rsidP="00AC6E05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1:  COMUNICACIÓN EN LA GESTIÓN ADMINISTRATIVA</w:t>
                  </w:r>
                </w:p>
              </w:txbxContent>
            </v:textbox>
            <w10:wrap anchorx="margin"/>
          </v:shape>
        </w:pict>
      </w:r>
    </w:p>
    <w:p w14:paraId="251B4C9A" w14:textId="77777777" w:rsidR="00AC6E05" w:rsidRPr="00FE4F0F" w:rsidRDefault="00AC6E05" w:rsidP="00BD1B6D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2356788E" w14:textId="77777777" w:rsidR="00AC6E05" w:rsidRPr="00FE4F0F" w:rsidRDefault="00AC6E05" w:rsidP="00BD1B6D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19AEC3A8" w14:textId="5A27DA27" w:rsidR="00FB37F7" w:rsidRPr="00FE4F0F" w:rsidRDefault="00B8157A" w:rsidP="00FB37F7">
      <w:pPr>
        <w:pStyle w:val="Prrafodelista"/>
        <w:spacing w:before="120"/>
        <w:ind w:left="567" w:hanging="720"/>
        <w:rPr>
          <w:rFonts w:asciiTheme="minorHAnsi" w:hAnsiTheme="minorHAnsi"/>
          <w:sz w:val="24"/>
          <w:szCs w:val="24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</w:t>
      </w:r>
      <w:r w:rsidR="00D77D24" w:rsidRPr="00FE4F0F">
        <w:rPr>
          <w:rFonts w:asciiTheme="minorHAnsi" w:hAnsiTheme="minorHAnsi" w:cs="Calibri"/>
          <w:b/>
          <w:sz w:val="24"/>
          <w:szCs w:val="24"/>
          <w:lang w:val="es-EC"/>
        </w:rPr>
        <w:t>bjetivo:</w:t>
      </w:r>
      <w:r w:rsidR="00D35BA2" w:rsidRPr="00FE4F0F">
        <w:rPr>
          <w:rFonts w:asciiTheme="minorHAnsi" w:hAnsiTheme="minorHAnsi" w:cs="Calibri"/>
          <w:b/>
          <w:sz w:val="24"/>
          <w:szCs w:val="24"/>
          <w:lang w:val="es-EC"/>
        </w:rPr>
        <w:t xml:space="preserve"> </w:t>
      </w:r>
      <w:r w:rsidR="00FB37F7" w:rsidRPr="00FE4F0F">
        <w:rPr>
          <w:rFonts w:asciiTheme="minorHAnsi" w:hAnsiTheme="minorHAnsi"/>
          <w:sz w:val="24"/>
          <w:szCs w:val="24"/>
        </w:rPr>
        <w:t xml:space="preserve">Elaborar comunicaciones internas y externas en lengua propia o extranjera con agilidad </w:t>
      </w:r>
      <w:proofErr w:type="gramStart"/>
      <w:r w:rsidR="00FB37F7" w:rsidRPr="00FE4F0F">
        <w:rPr>
          <w:rFonts w:asciiTheme="minorHAnsi" w:hAnsiTheme="minorHAnsi"/>
          <w:sz w:val="24"/>
          <w:szCs w:val="24"/>
        </w:rPr>
        <w:t>de acuerdo a</w:t>
      </w:r>
      <w:proofErr w:type="gramEnd"/>
      <w:r w:rsidR="00FB37F7" w:rsidRPr="00FE4F0F">
        <w:rPr>
          <w:rFonts w:asciiTheme="minorHAnsi" w:hAnsiTheme="minorHAnsi"/>
          <w:sz w:val="24"/>
          <w:szCs w:val="24"/>
        </w:rPr>
        <w:t xml:space="preserve"> los requerimientos del ámbito empresarial.</w:t>
      </w:r>
    </w:p>
    <w:tbl>
      <w:tblPr>
        <w:tblW w:w="154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103"/>
        <w:gridCol w:w="5103"/>
        <w:gridCol w:w="6"/>
      </w:tblGrid>
      <w:tr w:rsidR="00FE4F0F" w:rsidRPr="00FE4F0F" w14:paraId="289DE5E4" w14:textId="77777777" w:rsidTr="00E40A51">
        <w:trPr>
          <w:trHeight w:val="205"/>
        </w:trPr>
        <w:tc>
          <w:tcPr>
            <w:tcW w:w="15457" w:type="dxa"/>
            <w:gridSpan w:val="4"/>
            <w:vAlign w:val="center"/>
          </w:tcPr>
          <w:p w14:paraId="1F33FDD7" w14:textId="77777777" w:rsidR="00BD13EE" w:rsidRPr="00FE4F0F" w:rsidRDefault="00BD13EE" w:rsidP="000C2566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19F92595" w14:textId="77777777" w:rsidTr="00E40A51">
        <w:trPr>
          <w:gridAfter w:val="1"/>
          <w:wAfter w:w="6" w:type="dxa"/>
          <w:trHeight w:val="286"/>
        </w:trPr>
        <w:tc>
          <w:tcPr>
            <w:tcW w:w="5245" w:type="dxa"/>
            <w:vAlign w:val="center"/>
          </w:tcPr>
          <w:p w14:paraId="4C892BED" w14:textId="77777777" w:rsidR="00BD13EE" w:rsidRPr="00FE4F0F" w:rsidRDefault="00BD13EE" w:rsidP="000C2566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14:paraId="4567039B" w14:textId="77777777" w:rsidR="00BD13EE" w:rsidRPr="00FE4F0F" w:rsidRDefault="00BD13EE" w:rsidP="000C2566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5103" w:type="dxa"/>
          </w:tcPr>
          <w:p w14:paraId="1C02295A" w14:textId="77777777" w:rsidR="00BD13EE" w:rsidRPr="00FE4F0F" w:rsidRDefault="00BD13EE" w:rsidP="000C2566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285A4258" w14:textId="77777777" w:rsidTr="00E40A51">
        <w:trPr>
          <w:gridAfter w:val="1"/>
          <w:wAfter w:w="6" w:type="dxa"/>
          <w:trHeight w:val="1550"/>
        </w:trPr>
        <w:tc>
          <w:tcPr>
            <w:tcW w:w="5245" w:type="dxa"/>
          </w:tcPr>
          <w:p w14:paraId="4621A1DE" w14:textId="76261AA3" w:rsidR="007C7833" w:rsidRPr="00FE4F0F" w:rsidRDefault="005C210C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br w:type="page"/>
            </w:r>
            <w:r w:rsidR="007332A6" w:rsidRPr="00FE4F0F">
              <w:rPr>
                <w:rFonts w:asciiTheme="minorHAnsi" w:hAnsiTheme="minorHAnsi" w:cs="Calibri"/>
                <w:bCs/>
                <w:spacing w:val="-1"/>
              </w:rPr>
              <w:t>A</w:t>
            </w:r>
            <w:r w:rsidR="00402608" w:rsidRPr="00FE4F0F">
              <w:rPr>
                <w:rFonts w:asciiTheme="minorHAnsi" w:hAnsiTheme="minorHAnsi" w:cs="Calibri"/>
                <w:bCs/>
                <w:spacing w:val="-1"/>
              </w:rPr>
              <w:t>nalizar</w:t>
            </w:r>
            <w:r w:rsidR="00564BB1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402608" w:rsidRPr="00FE4F0F">
              <w:rPr>
                <w:rFonts w:asciiTheme="minorHAnsi" w:hAnsiTheme="minorHAnsi" w:cs="Calibri"/>
                <w:bCs/>
                <w:spacing w:val="-1"/>
              </w:rPr>
              <w:t>los elementos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402608" w:rsidRPr="00FE4F0F">
              <w:rPr>
                <w:rFonts w:asciiTheme="minorHAnsi" w:hAnsiTheme="minorHAnsi" w:cs="Calibri"/>
                <w:bCs/>
                <w:spacing w:val="-1"/>
              </w:rPr>
              <w:t xml:space="preserve">que intervienen en la comunicación </w:t>
            </w:r>
            <w:r w:rsidR="008D5658" w:rsidRPr="00FE4F0F">
              <w:rPr>
                <w:rFonts w:asciiTheme="minorHAnsi" w:hAnsiTheme="minorHAnsi" w:cs="Calibri"/>
                <w:bCs/>
                <w:spacing w:val="-1"/>
              </w:rPr>
              <w:t>alcanzado procesos efectivos.</w:t>
            </w:r>
          </w:p>
          <w:p w14:paraId="134B896F" w14:textId="77777777" w:rsidR="00365DC6" w:rsidRPr="00FE4F0F" w:rsidRDefault="00365DC6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Emitir una comunicación oral asertiva manteniendo una relación apropiada con las personas de su entorno.</w:t>
            </w:r>
          </w:p>
          <w:p w14:paraId="53E41B40" w14:textId="6163FBBD" w:rsidR="00365DC6" w:rsidRPr="00FE4F0F" w:rsidRDefault="00B66544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Realizar </w:t>
            </w:r>
            <w:r w:rsidR="00365DC6" w:rsidRPr="00FE4F0F">
              <w:rPr>
                <w:rFonts w:asciiTheme="minorHAnsi" w:hAnsiTheme="minorHAnsi" w:cs="Calibri"/>
                <w:bCs/>
                <w:spacing w:val="-1"/>
              </w:rPr>
              <w:t>comunicaciones en función de los diferentes requerimientos de la empresa.</w:t>
            </w:r>
          </w:p>
          <w:p w14:paraId="70F63B5E" w14:textId="32B6531F" w:rsidR="00075561" w:rsidRPr="00FE4F0F" w:rsidRDefault="00B66544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Realizar</w:t>
            </w:r>
            <w:r w:rsidR="00075561" w:rsidRPr="00FE4F0F">
              <w:rPr>
                <w:rFonts w:asciiTheme="minorHAnsi" w:hAnsiTheme="minorHAnsi" w:cs="Calibri"/>
                <w:bCs/>
                <w:spacing w:val="-1"/>
              </w:rPr>
              <w:t xml:space="preserve"> cartas de diferentes modelos tomando en cuenta aspectos de fondo</w:t>
            </w:r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 xml:space="preserve">, </w:t>
            </w:r>
            <w:r w:rsidR="00075561" w:rsidRPr="00FE4F0F">
              <w:rPr>
                <w:rFonts w:asciiTheme="minorHAnsi" w:hAnsiTheme="minorHAnsi" w:cs="Calibri"/>
                <w:bCs/>
                <w:spacing w:val="-1"/>
              </w:rPr>
              <w:t>forma</w:t>
            </w:r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 xml:space="preserve"> y presentación.</w:t>
            </w:r>
          </w:p>
          <w:p w14:paraId="31506C2D" w14:textId="77777777" w:rsidR="00365DC6" w:rsidRPr="00FE4F0F" w:rsidRDefault="00365DC6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Elaborar diferentes tipos de correspondencia </w:t>
            </w:r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 xml:space="preserve">interna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aplicando las normas generales de redacci</w:t>
            </w:r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>ón y procedimientos adecuados.</w:t>
            </w:r>
          </w:p>
          <w:p w14:paraId="7552CAE5" w14:textId="77777777" w:rsidR="00DB4A60" w:rsidRPr="00FE4F0F" w:rsidRDefault="00DB4A60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Redactar diferentes tipos de correspondencia externa aplicando las normas generales de redacción y procedimientos establecidos.</w:t>
            </w:r>
          </w:p>
          <w:p w14:paraId="043E9726" w14:textId="77777777" w:rsidR="004A6FA1" w:rsidRPr="00FE4F0F" w:rsidRDefault="00DB4A60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32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Preparar las diferentes cartas relacionadas al ciclo comercial resolviendo posibles eventualidades que puedan presentarse en el proceso.</w:t>
            </w:r>
          </w:p>
          <w:p w14:paraId="70394C44" w14:textId="754586E1" w:rsidR="00DB4A60" w:rsidRPr="00FE4F0F" w:rsidRDefault="00DB4A60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Realizar diferentes comunicaciones referentes al sector público aplicando las disposiciones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>establecidas.</w:t>
            </w:r>
          </w:p>
          <w:p w14:paraId="4AFA4A55" w14:textId="77777777" w:rsidR="00B66544" w:rsidRPr="00FE4F0F" w:rsidRDefault="00B66544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Desarrollar comunicaciones urgentes en la empresa a fin de manejarlas correctamente en los distintos procesos de la organización</w:t>
            </w:r>
          </w:p>
          <w:p w14:paraId="62BF64C7" w14:textId="3C110D07" w:rsidR="00181A5A" w:rsidRPr="00FE4F0F" w:rsidRDefault="00181A5A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Interpretar la estructura organizacional de la empresa mediante el análisis de l</w:t>
            </w:r>
            <w:r w:rsidR="00BA0966" w:rsidRPr="00FE4F0F">
              <w:rPr>
                <w:rFonts w:asciiTheme="minorHAnsi" w:hAnsiTheme="minorHAnsi" w:cs="Calibri"/>
                <w:bCs/>
                <w:spacing w:val="-1"/>
              </w:rPr>
              <w:t>os principios en que se basa la cultura de la entidad.</w:t>
            </w:r>
          </w:p>
          <w:p w14:paraId="612FC722" w14:textId="5A6F095E" w:rsidR="00DB4A60" w:rsidRPr="00FE4F0F" w:rsidRDefault="00B66544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Rotular los</w:t>
            </w:r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 xml:space="preserve"> diferentes tipos de sobres </w:t>
            </w:r>
            <w:proofErr w:type="gramStart"/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>de acuerdo a</w:t>
            </w:r>
            <w:proofErr w:type="gramEnd"/>
            <w:r w:rsidR="00DB4A60" w:rsidRPr="00FE4F0F">
              <w:rPr>
                <w:rFonts w:asciiTheme="minorHAnsi" w:hAnsiTheme="minorHAnsi" w:cs="Calibri"/>
                <w:bCs/>
                <w:spacing w:val="-1"/>
              </w:rPr>
              <w:t xml:space="preserve"> la correspondencia a enviarse.</w:t>
            </w:r>
          </w:p>
          <w:p w14:paraId="53D1A342" w14:textId="04D77CAD" w:rsidR="00377A7D" w:rsidRPr="00FE4F0F" w:rsidRDefault="00377A7D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Identificar las zonas en las que se divide el teclado y la distribución de los dedos en el mismo logrando precisión y exactitud.</w:t>
            </w:r>
          </w:p>
          <w:p w14:paraId="3891A07F" w14:textId="2F9B867C" w:rsidR="009A5265" w:rsidRPr="00FE4F0F" w:rsidRDefault="009A5265" w:rsidP="004A34EE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20" w:hanging="295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Ejercitar el factor velocidad en operatoria de teclados en forma progresiva utilizando los softwares de digitaci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ó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n</w:t>
            </w:r>
          </w:p>
          <w:p w14:paraId="7345BB95" w14:textId="77777777" w:rsidR="009A5265" w:rsidRPr="00FE4F0F" w:rsidRDefault="009A5265" w:rsidP="004A34EE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00F75C11" w14:textId="77777777" w:rsidR="00075561" w:rsidRPr="00FE4F0F" w:rsidRDefault="00075561" w:rsidP="00380DDE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C939D31" w14:textId="77777777" w:rsidR="00075561" w:rsidRPr="00FE4F0F" w:rsidRDefault="00075561" w:rsidP="0010260C">
            <w:pPr>
              <w:pStyle w:val="Prrafodelista"/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602304D" w14:textId="77777777" w:rsidR="00427DD7" w:rsidRPr="00FE4F0F" w:rsidRDefault="00F15EBA" w:rsidP="007C783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LA COMUNICACIÓN:</w:t>
            </w:r>
          </w:p>
          <w:p w14:paraId="0D03D49A" w14:textId="77777777" w:rsidR="00F15EBA" w:rsidRPr="00FE4F0F" w:rsidRDefault="00F15EB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66FFD2D6" w14:textId="77777777" w:rsidR="00564BB1" w:rsidRPr="00FE4F0F" w:rsidRDefault="00564BB1" w:rsidP="00A724B7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Elementos </w:t>
            </w:r>
          </w:p>
          <w:p w14:paraId="7F485319" w14:textId="77777777" w:rsidR="00F15EBA" w:rsidRPr="00FE4F0F" w:rsidRDefault="00F15EB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Proceso</w:t>
            </w:r>
          </w:p>
          <w:p w14:paraId="14A8F3D9" w14:textId="77777777" w:rsidR="00F15EBA" w:rsidRPr="00FE4F0F" w:rsidRDefault="00F15EB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Barreras</w:t>
            </w:r>
          </w:p>
          <w:p w14:paraId="309F98C9" w14:textId="77777777" w:rsidR="00F15EBA" w:rsidRPr="00FE4F0F" w:rsidRDefault="00F15EB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Redes, medios y canales</w:t>
            </w:r>
          </w:p>
          <w:p w14:paraId="75B51F66" w14:textId="77777777" w:rsidR="00F15EBA" w:rsidRPr="00FE4F0F" w:rsidRDefault="00F15EB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Efectos de la comunicación: actitud, conducta, comportamiento, control y crecimiento</w:t>
            </w:r>
          </w:p>
          <w:p w14:paraId="408277BA" w14:textId="77777777" w:rsidR="005C210C" w:rsidRPr="00FE4F0F" w:rsidRDefault="00564BB1" w:rsidP="00546359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</w:t>
            </w:r>
          </w:p>
          <w:p w14:paraId="6837F528" w14:textId="77777777" w:rsidR="007332A6" w:rsidRPr="00FE4F0F" w:rsidRDefault="007332A6" w:rsidP="007332A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</w:rPr>
            </w:pPr>
          </w:p>
          <w:p w14:paraId="45C4F086" w14:textId="77777777" w:rsidR="00DD23C4" w:rsidRPr="00FE4F0F" w:rsidRDefault="00DD23C4" w:rsidP="00DD23C4">
            <w:pPr>
              <w:pStyle w:val="Prrafodelista"/>
              <w:autoSpaceDE w:val="0"/>
              <w:autoSpaceDN w:val="0"/>
              <w:adjustRightInd w:val="0"/>
              <w:ind w:left="420" w:hanging="420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COMUNICACIÓN ORAL:</w:t>
            </w:r>
          </w:p>
          <w:p w14:paraId="2F4C1B39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5BD2BAE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Objetivos</w:t>
            </w:r>
          </w:p>
          <w:p w14:paraId="1541811D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0D02F348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Tipos: individual y colectivo</w:t>
            </w:r>
          </w:p>
          <w:p w14:paraId="453BB80B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Factores de importancia: la voz, la entonación, el volumen, la pronunciación.</w:t>
            </w:r>
          </w:p>
          <w:p w14:paraId="1F106241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Fases: recepción, explotación (síntesis y organización), transmisión</w:t>
            </w:r>
          </w:p>
          <w:p w14:paraId="52960C70" w14:textId="77777777" w:rsidR="00DD23C4" w:rsidRPr="00FE4F0F" w:rsidRDefault="00DD23C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Lenguaje corporal: gestos y expresión facial.</w:t>
            </w:r>
          </w:p>
          <w:p w14:paraId="616800B3" w14:textId="77777777" w:rsidR="00DD23C4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>Técnicas para la</w:t>
            </w:r>
            <w:r w:rsidR="00DD23C4" w:rsidRPr="00FE4F0F">
              <w:rPr>
                <w:rFonts w:asciiTheme="minorHAnsi" w:hAnsiTheme="minorHAnsi" w:cs="Calibri"/>
                <w:bCs/>
                <w:spacing w:val="-1"/>
              </w:rPr>
              <w:t xml:space="preserve"> comunicación telefónica</w:t>
            </w:r>
          </w:p>
          <w:p w14:paraId="6DEFAEF6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Telemarketing</w:t>
            </w:r>
          </w:p>
          <w:p w14:paraId="1F180EB4" w14:textId="77777777" w:rsidR="0010260C" w:rsidRPr="00FE4F0F" w:rsidRDefault="0010260C" w:rsidP="0073095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8F8C244" w14:textId="77777777" w:rsidR="00730959" w:rsidRPr="00FE4F0F" w:rsidRDefault="00730959" w:rsidP="0073095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COMUNICACIÓN ESCRITA:</w:t>
            </w:r>
          </w:p>
          <w:p w14:paraId="7A41915A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Definición </w:t>
            </w:r>
          </w:p>
          <w:p w14:paraId="40722434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Objetivos</w:t>
            </w:r>
          </w:p>
          <w:p w14:paraId="75E3B821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3C1BB0A4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Normas</w:t>
            </w:r>
            <w:r w:rsidR="008766B3" w:rsidRPr="00FE4F0F">
              <w:rPr>
                <w:rFonts w:asciiTheme="minorHAnsi" w:hAnsiTheme="minorHAnsi" w:cs="Calibri"/>
                <w:bCs/>
                <w:spacing w:val="-1"/>
              </w:rPr>
              <w:t xml:space="preserve"> y técnicas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generales 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de redacción</w:t>
            </w:r>
          </w:p>
          <w:p w14:paraId="0D5457BA" w14:textId="77777777" w:rsidR="001360F9" w:rsidRPr="00FE4F0F" w:rsidRDefault="001360F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Reglas ortográficas y signos de puntuación </w:t>
            </w:r>
          </w:p>
          <w:p w14:paraId="77B62D5E" w14:textId="77777777" w:rsidR="00730959" w:rsidRPr="00FE4F0F" w:rsidRDefault="0073095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Siglas y abreviaturas</w:t>
            </w:r>
          </w:p>
          <w:p w14:paraId="22F77532" w14:textId="77777777" w:rsidR="00730959" w:rsidRPr="00FE4F0F" w:rsidRDefault="005B3E5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Sinónimos y Antónimos</w:t>
            </w:r>
          </w:p>
          <w:p w14:paraId="0A57D75C" w14:textId="77777777" w:rsidR="008D37B4" w:rsidRPr="00FE4F0F" w:rsidRDefault="008D37B4" w:rsidP="0073095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6ED8FE1" w14:textId="10D919DD" w:rsidR="00730959" w:rsidRPr="00FE4F0F" w:rsidRDefault="00730959" w:rsidP="00730959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LA CORRESPONDENCIA</w:t>
            </w:r>
            <w:r w:rsidR="005449EC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 Y SU APLICACIÓ</w:t>
            </w:r>
            <w:r w:rsidR="00B66544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N</w:t>
            </w:r>
          </w:p>
          <w:p w14:paraId="42B59211" w14:textId="77777777" w:rsidR="005449EC" w:rsidRPr="00FE4F0F" w:rsidRDefault="00730959" w:rsidP="005449E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</w:p>
          <w:p w14:paraId="4AB15C29" w14:textId="77777777" w:rsidR="005449EC" w:rsidRPr="00FE4F0F" w:rsidRDefault="005449EC" w:rsidP="005449EC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7AF0D6FC" w14:textId="2F12602A" w:rsidR="005449EC" w:rsidRPr="00FE4F0F" w:rsidRDefault="00730959" w:rsidP="00A201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Clasificación: </w:t>
            </w:r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>(familiar, social, comercial, oficial y de solicitud de empleo</w:t>
            </w:r>
            <w:r w:rsidR="003D13FF" w:rsidRPr="00FE4F0F">
              <w:rPr>
                <w:rFonts w:asciiTheme="minorHAnsi" w:hAnsiTheme="minorHAnsi" w:cs="Calibri"/>
                <w:bCs/>
                <w:spacing w:val="-1"/>
              </w:rPr>
              <w:t>,</w:t>
            </w:r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proofErr w:type="spellStart"/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>curriculum</w:t>
            </w:r>
            <w:proofErr w:type="spellEnd"/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 xml:space="preserve"> vitae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5449EC" w:rsidRPr="00FE4F0F">
              <w:rPr>
                <w:rFonts w:asciiTheme="minorHAnsi" w:hAnsiTheme="minorHAnsi" w:cs="Calibri"/>
                <w:bCs/>
                <w:spacing w:val="-1"/>
              </w:rPr>
              <w:t xml:space="preserve">tipos), estructura </w:t>
            </w:r>
          </w:p>
          <w:p w14:paraId="047485F3" w14:textId="77777777" w:rsidR="008A1313" w:rsidRPr="00FE4F0F" w:rsidRDefault="008A131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La carta: definición, </w:t>
            </w:r>
          </w:p>
          <w:p w14:paraId="05436D42" w14:textId="77777777" w:rsidR="008A1313" w:rsidRPr="00FE4F0F" w:rsidRDefault="008A131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Partes principales y opcionales</w:t>
            </w:r>
          </w:p>
          <w:p w14:paraId="06C33660" w14:textId="77777777" w:rsidR="008A1313" w:rsidRPr="00FE4F0F" w:rsidRDefault="008A131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Estilos de presentación de la carta</w:t>
            </w:r>
          </w:p>
          <w:p w14:paraId="0A09B999" w14:textId="77777777" w:rsidR="008A1313" w:rsidRPr="00FE4F0F" w:rsidRDefault="008A131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 de puntuación: abierta, cerrada y mixta</w:t>
            </w:r>
          </w:p>
          <w:p w14:paraId="3221E951" w14:textId="77777777" w:rsidR="008A1313" w:rsidRPr="00FE4F0F" w:rsidRDefault="008A1313" w:rsidP="008A1313">
            <w:pPr>
              <w:pStyle w:val="Prrafodelista"/>
              <w:autoSpaceDE w:val="0"/>
              <w:autoSpaceDN w:val="0"/>
              <w:adjustRightInd w:val="0"/>
              <w:ind w:left="420"/>
              <w:rPr>
                <w:rFonts w:asciiTheme="minorHAnsi" w:hAnsiTheme="minorHAnsi" w:cs="Calibri"/>
                <w:bCs/>
                <w:spacing w:val="-1"/>
              </w:rPr>
            </w:pPr>
          </w:p>
          <w:p w14:paraId="5A008DE2" w14:textId="77777777" w:rsidR="008A1313" w:rsidRPr="00FE4F0F" w:rsidRDefault="00075561" w:rsidP="00A33F22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CORRESPONDENCIA</w:t>
            </w:r>
            <w:r w:rsidR="00A724B7" w:rsidRPr="00FE4F0F">
              <w:rPr>
                <w:rFonts w:asciiTheme="minorHAnsi" w:hAnsiTheme="minorHAnsi" w:cs="Calibri"/>
                <w:b/>
                <w:bCs/>
                <w:spacing w:val="-1"/>
              </w:rPr>
              <w:t xml:space="preserve"> INTERNA:</w:t>
            </w:r>
          </w:p>
          <w:p w14:paraId="624FFF8D" w14:textId="77777777" w:rsidR="00E4179E" w:rsidRPr="00FE4F0F" w:rsidRDefault="001360F9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Correspondencia interna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: definición y clases</w:t>
            </w:r>
          </w:p>
          <w:p w14:paraId="320BA601" w14:textId="77777777" w:rsidR="00A33F22" w:rsidRPr="00FE4F0F" w:rsidRDefault="00E4179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emorando</w:t>
            </w:r>
          </w:p>
          <w:p w14:paraId="03EC4FC8" w14:textId="77777777" w:rsidR="00A33F22" w:rsidRPr="00FE4F0F" w:rsidRDefault="00E4179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ircular</w:t>
            </w:r>
          </w:p>
          <w:p w14:paraId="1BBD4FD9" w14:textId="77777777" w:rsidR="00A33F22" w:rsidRPr="00FE4F0F" w:rsidRDefault="00E4179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onvocatoria</w:t>
            </w:r>
          </w:p>
          <w:p w14:paraId="48AD0768" w14:textId="77777777" w:rsidR="00A33F22" w:rsidRPr="00FE4F0F" w:rsidRDefault="00E4179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cta</w:t>
            </w:r>
          </w:p>
          <w:p w14:paraId="3101F6E0" w14:textId="77777777" w:rsidR="00A33F22" w:rsidRPr="00FE4F0F" w:rsidRDefault="00A33F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Anuncios</w:t>
            </w:r>
          </w:p>
          <w:p w14:paraId="3728AE91" w14:textId="415D9B6D" w:rsidR="00075561" w:rsidRPr="00FE4F0F" w:rsidRDefault="001360F9" w:rsidP="00A201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Solicitud </w:t>
            </w:r>
          </w:p>
          <w:p w14:paraId="711A4D47" w14:textId="77777777" w:rsidR="004A34EE" w:rsidRPr="00FE4F0F" w:rsidRDefault="004A34EE" w:rsidP="004A34EE">
            <w:pPr>
              <w:pStyle w:val="Prrafodelista"/>
              <w:autoSpaceDE w:val="0"/>
              <w:autoSpaceDN w:val="0"/>
              <w:adjustRightInd w:val="0"/>
              <w:ind w:left="33"/>
              <w:rPr>
                <w:rFonts w:asciiTheme="minorHAnsi" w:hAnsiTheme="minorHAnsi" w:cs="Calibri"/>
                <w:b/>
                <w:bCs/>
                <w:spacing w:val="-1"/>
              </w:rPr>
            </w:pPr>
          </w:p>
          <w:p w14:paraId="2EBDD30F" w14:textId="5CC79E8C" w:rsidR="00075561" w:rsidRPr="00FE4F0F" w:rsidRDefault="00075561" w:rsidP="004A34EE">
            <w:pPr>
              <w:pStyle w:val="Prrafodelista"/>
              <w:autoSpaceDE w:val="0"/>
              <w:autoSpaceDN w:val="0"/>
              <w:adjustRightInd w:val="0"/>
              <w:ind w:left="33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CORRESPONDENCIA</w:t>
            </w:r>
            <w:r w:rsidR="00E85597" w:rsidRPr="00FE4F0F">
              <w:rPr>
                <w:rFonts w:asciiTheme="minorHAnsi" w:hAnsiTheme="minorHAnsi" w:cs="Calibri"/>
                <w:b/>
                <w:bCs/>
                <w:spacing w:val="-1"/>
              </w:rPr>
              <w:t>EXTERNA</w:t>
            </w:r>
            <w:r w:rsidR="00E4179E" w:rsidRPr="00FE4F0F">
              <w:rPr>
                <w:rFonts w:asciiTheme="minorHAnsi" w:hAnsiTheme="minorHAnsi" w:cs="Calibri"/>
                <w:b/>
                <w:bCs/>
                <w:spacing w:val="-1"/>
              </w:rPr>
              <w:t xml:space="preserve">: </w:t>
            </w:r>
          </w:p>
          <w:p w14:paraId="4356ACE2" w14:textId="77777777" w:rsidR="00A33F22" w:rsidRPr="00FE4F0F" w:rsidRDefault="00424ADA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 y clases</w:t>
            </w:r>
          </w:p>
          <w:p w14:paraId="6F332A0C" w14:textId="77777777" w:rsidR="00A33F22" w:rsidRPr="00FE4F0F" w:rsidRDefault="00A33F22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Oficio</w:t>
            </w:r>
          </w:p>
          <w:p w14:paraId="18E1074C" w14:textId="77777777" w:rsidR="00E85597" w:rsidRPr="00FE4F0F" w:rsidRDefault="00E85597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Solicitud </w:t>
            </w:r>
          </w:p>
          <w:p w14:paraId="0BE1A8AF" w14:textId="1F865F74" w:rsidR="00A33F22" w:rsidRPr="00FE4F0F" w:rsidRDefault="000A58B1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Tipos de 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A33F22" w:rsidRPr="00FE4F0F">
              <w:rPr>
                <w:rFonts w:asciiTheme="minorHAnsi" w:hAnsiTheme="minorHAnsi" w:cs="Calibri"/>
                <w:bCs/>
                <w:spacing w:val="-1"/>
              </w:rPr>
              <w:t>ertificado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s</w:t>
            </w:r>
          </w:p>
          <w:p w14:paraId="6B10EC48" w14:textId="77777777" w:rsidR="00A33F22" w:rsidRPr="00FE4F0F" w:rsidRDefault="00A33F22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Informe</w:t>
            </w:r>
          </w:p>
          <w:p w14:paraId="03457488" w14:textId="77777777" w:rsidR="00A33F22" w:rsidRPr="00FE4F0F" w:rsidRDefault="00A33F22" w:rsidP="00E33FC2">
            <w:pPr>
              <w:pStyle w:val="Prrafodelista"/>
              <w:numPr>
                <w:ilvl w:val="0"/>
                <w:numId w:val="6"/>
              </w:numPr>
              <w:tabs>
                <w:tab w:val="left" w:pos="33"/>
                <w:tab w:val="left" w:pos="459"/>
              </w:tabs>
              <w:autoSpaceDE w:val="0"/>
              <w:autoSpaceDN w:val="0"/>
              <w:adjustRightInd w:val="0"/>
              <w:ind w:left="33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Tarjetas</w:t>
            </w:r>
          </w:p>
          <w:p w14:paraId="40CD6501" w14:textId="77777777" w:rsidR="00E4179E" w:rsidRPr="00FE4F0F" w:rsidRDefault="00E4179E" w:rsidP="00E4179E">
            <w:pPr>
              <w:pStyle w:val="Prrafodelista"/>
              <w:autoSpaceDE w:val="0"/>
              <w:autoSpaceDN w:val="0"/>
              <w:adjustRightInd w:val="0"/>
              <w:ind w:left="459"/>
              <w:rPr>
                <w:rFonts w:asciiTheme="minorHAnsi" w:hAnsiTheme="minorHAnsi" w:cs="Calibri"/>
                <w:bCs/>
                <w:spacing w:val="-1"/>
              </w:rPr>
            </w:pPr>
          </w:p>
          <w:p w14:paraId="22A8AC09" w14:textId="77777777" w:rsidR="00A9196F" w:rsidRPr="00FE4F0F" w:rsidRDefault="00A9196F" w:rsidP="00A9196F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CORRESPONDENCIA COMERCIAL:</w:t>
            </w:r>
          </w:p>
          <w:p w14:paraId="3BDC927D" w14:textId="77777777" w:rsidR="00E4179E" w:rsidRPr="00FE4F0F" w:rsidRDefault="00A9196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7EC8840" w14:textId="77777777" w:rsidR="00A9196F" w:rsidRPr="00FE4F0F" w:rsidRDefault="00A9196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6833B39F" w14:textId="77777777" w:rsidR="00A9196F" w:rsidRPr="00FE4F0F" w:rsidRDefault="00A9196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77722999" w14:textId="344E4479" w:rsidR="00424ADA" w:rsidRPr="00FE4F0F" w:rsidRDefault="007505D4" w:rsidP="00A201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Proceso de la comunicaci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</w:rPr>
              <w:t>ó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  <w:r w:rsidR="00A9196F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carta de cotización, carta de pedido, carta de reclamo, carta de crédito, carta de remesa y carta de cobranza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</w:rPr>
              <w:t>.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</w:p>
          <w:p w14:paraId="57314EF9" w14:textId="77777777" w:rsidR="004A34EE" w:rsidRPr="00FE4F0F" w:rsidRDefault="004A34EE" w:rsidP="0007556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</w:p>
          <w:p w14:paraId="71B2CBAA" w14:textId="42F8A07A" w:rsidR="00075561" w:rsidRPr="00FE4F0F" w:rsidRDefault="00075561" w:rsidP="0007556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CORRESPONDENCIA OFICIAL:</w:t>
            </w:r>
          </w:p>
          <w:p w14:paraId="733C26F9" w14:textId="77777777" w:rsidR="00075561" w:rsidRPr="00FE4F0F" w:rsidRDefault="00075561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65B02626" w14:textId="77777777" w:rsidR="00075561" w:rsidRPr="00FE4F0F" w:rsidRDefault="00075561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31B47E36" w14:textId="77777777" w:rsidR="00075561" w:rsidRPr="00FE4F0F" w:rsidRDefault="00075561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53F29B11" w14:textId="0241DA5E" w:rsidR="00B8157A" w:rsidRPr="00FE4F0F" w:rsidRDefault="004A34EE" w:rsidP="00A201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59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8061A4" w:rsidRPr="00FE4F0F">
              <w:rPr>
                <w:rFonts w:asciiTheme="minorHAnsi" w:hAnsiTheme="minorHAnsi" w:cs="Calibri"/>
                <w:bCs/>
                <w:spacing w:val="-1"/>
              </w:rPr>
              <w:t xml:space="preserve">lases: </w:t>
            </w:r>
            <w:r w:rsidR="005B0D21" w:rsidRPr="00FE4F0F">
              <w:rPr>
                <w:rFonts w:asciiTheme="minorHAnsi" w:hAnsiTheme="minorHAnsi" w:cs="Calibri"/>
                <w:bCs/>
                <w:spacing w:val="-1"/>
              </w:rPr>
              <w:t>oficio</w:t>
            </w:r>
            <w:r w:rsidR="00EA5E60" w:rsidRPr="00FE4F0F">
              <w:rPr>
                <w:rFonts w:asciiTheme="minorHAnsi" w:hAnsiTheme="minorHAnsi" w:cs="Calibri"/>
                <w:bCs/>
                <w:spacing w:val="-1"/>
              </w:rPr>
              <w:t>s</w:t>
            </w:r>
            <w:r w:rsidR="005B0D21" w:rsidRPr="00FE4F0F">
              <w:rPr>
                <w:rFonts w:asciiTheme="minorHAnsi" w:hAnsiTheme="minorHAnsi" w:cs="Calibri"/>
                <w:bCs/>
                <w:spacing w:val="-1"/>
              </w:rPr>
              <w:t xml:space="preserve">, </w:t>
            </w:r>
            <w:proofErr w:type="gramStart"/>
            <w:r w:rsidR="00075561" w:rsidRPr="00FE4F0F">
              <w:rPr>
                <w:rFonts w:asciiTheme="minorHAnsi" w:hAnsiTheme="minorHAnsi" w:cs="Calibri"/>
                <w:bCs/>
                <w:spacing w:val="-1"/>
              </w:rPr>
              <w:t>memorando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s </w:t>
            </w:r>
            <w:r w:rsidR="00075561" w:rsidRPr="00FE4F0F">
              <w:rPr>
                <w:rFonts w:asciiTheme="minorHAnsi" w:hAnsiTheme="minorHAnsi" w:cs="Calibri"/>
                <w:bCs/>
                <w:spacing w:val="-1"/>
              </w:rPr>
              <w:t>,</w:t>
            </w:r>
            <w:proofErr w:type="gramEnd"/>
            <w:r w:rsidR="00075561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8D2BD9" w:rsidRPr="00FE4F0F">
              <w:rPr>
                <w:rFonts w:asciiTheme="minorHAnsi" w:hAnsiTheme="minorHAnsi" w:cs="Calibri"/>
                <w:bCs/>
                <w:spacing w:val="-1"/>
              </w:rPr>
              <w:t>circulares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, otros.</w:t>
            </w:r>
          </w:p>
          <w:p w14:paraId="1D33C6DA" w14:textId="77777777" w:rsidR="00B8157A" w:rsidRPr="00FE4F0F" w:rsidRDefault="00B8157A" w:rsidP="00B8157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66604D58" w14:textId="77777777" w:rsidR="00B8157A" w:rsidRPr="00FE4F0F" w:rsidRDefault="00B8157A" w:rsidP="00B8157A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ORGANIZACIÓN FUNCIONAL:</w:t>
            </w:r>
          </w:p>
          <w:p w14:paraId="178412FF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Generalidades</w:t>
            </w:r>
          </w:p>
          <w:p w14:paraId="40D974F0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Especialización</w:t>
            </w:r>
          </w:p>
          <w:p w14:paraId="4CB60206" w14:textId="77777777" w:rsidR="008061A4" w:rsidRPr="00FE4F0F" w:rsidRDefault="008061A4" w:rsidP="008061A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Dirección y sus funciones</w:t>
            </w:r>
          </w:p>
          <w:p w14:paraId="7167ECC8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Departamentalización</w:t>
            </w:r>
          </w:p>
          <w:p w14:paraId="3AF3AD71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Descentralización</w:t>
            </w:r>
          </w:p>
          <w:p w14:paraId="229D066F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>El conflicto y la negociación</w:t>
            </w:r>
          </w:p>
          <w:p w14:paraId="7D0C9FD2" w14:textId="77777777" w:rsidR="00B8157A" w:rsidRPr="00FE4F0F" w:rsidRDefault="00B8157A" w:rsidP="00B8157A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/>
                <w:bCs/>
                <w:spacing w:val="-1"/>
              </w:rPr>
            </w:pPr>
          </w:p>
          <w:p w14:paraId="685C30C6" w14:textId="77777777" w:rsidR="00B8157A" w:rsidRPr="00FE4F0F" w:rsidRDefault="00B8157A" w:rsidP="00B8157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COMUNICACIONES URGENTES:</w:t>
            </w:r>
          </w:p>
          <w:p w14:paraId="33C814F1" w14:textId="77777777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DD82271" w14:textId="75C7B64D" w:rsidR="00B8157A" w:rsidRPr="00FE4F0F" w:rsidRDefault="00B8157A" w:rsidP="00B8157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Clases</w:t>
            </w:r>
          </w:p>
          <w:p w14:paraId="5EA57E31" w14:textId="13029D4C" w:rsidR="004A34EE" w:rsidRPr="00FE4F0F" w:rsidRDefault="00B8157A" w:rsidP="00A201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Medios utilizados: el teléfono, contestador automático, correo electrónico, mensajería,</w:t>
            </w:r>
            <w:r w:rsidR="008061A4" w:rsidRPr="00FE4F0F">
              <w:rPr>
                <w:rFonts w:asciiTheme="minorHAnsi" w:hAnsiTheme="minorHAnsi" w:cs="Calibri"/>
                <w:bCs/>
                <w:spacing w:val="-1"/>
              </w:rPr>
              <w:t xml:space="preserve"> internet e intranet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</w:rPr>
              <w:t>.</w:t>
            </w:r>
          </w:p>
          <w:p w14:paraId="416EB781" w14:textId="77777777" w:rsidR="004A34EE" w:rsidRPr="00FE4F0F" w:rsidRDefault="004A34EE" w:rsidP="0007556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</w:p>
          <w:p w14:paraId="32F43108" w14:textId="03A3E401" w:rsidR="00075561" w:rsidRPr="00FE4F0F" w:rsidRDefault="00075561" w:rsidP="0007556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EL SOBRE: </w:t>
            </w:r>
          </w:p>
          <w:p w14:paraId="5D09E176" w14:textId="77777777" w:rsidR="00075561" w:rsidRPr="00FE4F0F" w:rsidRDefault="00075561" w:rsidP="00E40A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1" w:hanging="311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Definición </w:t>
            </w:r>
          </w:p>
          <w:p w14:paraId="5F1B58BD" w14:textId="0FDD6C25" w:rsidR="00075561" w:rsidRPr="00FE4F0F" w:rsidRDefault="00075561" w:rsidP="00E40A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1" w:hanging="311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Clases </w:t>
            </w:r>
          </w:p>
          <w:p w14:paraId="3C8A77C5" w14:textId="42EB9EB6" w:rsidR="008061A4" w:rsidRPr="00FE4F0F" w:rsidRDefault="008061A4" w:rsidP="00E40A5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1" w:hanging="311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Rotulación </w:t>
            </w:r>
          </w:p>
          <w:p w14:paraId="55423FFD" w14:textId="5A02FD36" w:rsidR="009B5E3A" w:rsidRPr="00FE4F0F" w:rsidRDefault="009B5E3A" w:rsidP="009B5E3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trike/>
                <w:spacing w:val="-1"/>
              </w:rPr>
            </w:pPr>
          </w:p>
          <w:p w14:paraId="32930150" w14:textId="36E80C4D" w:rsidR="009B5E3A" w:rsidRPr="00FE4F0F" w:rsidRDefault="00450DE2" w:rsidP="009B5E3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ADQUISICI</w:t>
            </w:r>
            <w:r w:rsidR="004A34EE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Ó</w:t>
            </w: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N DE VELOCIDAD Y DESTREZA EN LA OPERATORIA DE</w:t>
            </w:r>
            <w:r w:rsidR="009B5E3A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 TECLADO</w:t>
            </w:r>
            <w:r w:rsidR="009A5265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S</w:t>
            </w:r>
            <w:r w:rsidR="009B5E3A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134AA2F5" w14:textId="316003BC" w:rsidR="009A5265" w:rsidRPr="00FE4F0F" w:rsidRDefault="009A5265" w:rsidP="009B5E3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1EEE38EC" w14:textId="77777777" w:rsidR="009B5E3A" w:rsidRPr="00FE4F0F" w:rsidRDefault="009B5E3A" w:rsidP="009B5E3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Zonas en las que se divide</w:t>
            </w:r>
          </w:p>
          <w:p w14:paraId="340A6637" w14:textId="77777777" w:rsidR="009B5E3A" w:rsidRPr="00FE4F0F" w:rsidRDefault="009B5E3A" w:rsidP="009B5E3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Distribución de los dedos en el teclado</w:t>
            </w:r>
          </w:p>
          <w:p w14:paraId="0E001377" w14:textId="77777777" w:rsidR="009B5E3A" w:rsidRPr="00FE4F0F" w:rsidRDefault="009B5E3A" w:rsidP="009B5E3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Postura correcta frente al computador</w:t>
            </w:r>
          </w:p>
          <w:p w14:paraId="15C74707" w14:textId="77777777" w:rsidR="009B5E3A" w:rsidRPr="00FE4F0F" w:rsidRDefault="009B5E3A" w:rsidP="00450DE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5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Manejo y uso del teclado</w:t>
            </w:r>
          </w:p>
          <w:p w14:paraId="18FC8FBE" w14:textId="77777777" w:rsidR="009B5E3A" w:rsidRPr="00FE4F0F" w:rsidRDefault="009B5E3A" w:rsidP="00450DE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5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Destreza en la operatoria de teclados: fila guía, dominante, inferior y numérica</w:t>
            </w:r>
          </w:p>
          <w:p w14:paraId="2C232858" w14:textId="77777777" w:rsidR="009B5E3A" w:rsidRPr="00FE4F0F" w:rsidRDefault="009B5E3A" w:rsidP="00450DE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5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Efectividad y precisión en la operatoria de teclados</w:t>
            </w:r>
          </w:p>
          <w:p w14:paraId="5BCF73E9" w14:textId="77777777" w:rsidR="009B5E3A" w:rsidRPr="00FE4F0F" w:rsidRDefault="009B5E3A" w:rsidP="009B5E3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99CF938" w14:textId="77777777" w:rsidR="00DD23C4" w:rsidRPr="00FE4F0F" w:rsidRDefault="00DD23C4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61193A4" w14:textId="77777777" w:rsidR="00BD13EE" w:rsidRPr="00FE4F0F" w:rsidRDefault="005C686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Valorar la importancia de la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</w:rPr>
              <w:t>comunicación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así como las normas y procedimientos de organización en las relaciones laborales.</w:t>
            </w:r>
          </w:p>
          <w:p w14:paraId="5B59BA31" w14:textId="77777777" w:rsidR="005C686A" w:rsidRPr="00FE4F0F" w:rsidRDefault="005C686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Valorar la expresión correcta y la utilización de los términos adecuados en su ámbito de competencia.</w:t>
            </w:r>
          </w:p>
          <w:p w14:paraId="1C48CBCF" w14:textId="77777777" w:rsidR="005C686A" w:rsidRPr="00FE4F0F" w:rsidRDefault="005C686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Participar activamente en las actividades desarrolladas</w:t>
            </w:r>
          </w:p>
          <w:p w14:paraId="2FBF8E28" w14:textId="77777777" w:rsidR="005C686A" w:rsidRPr="00FE4F0F" w:rsidRDefault="005C686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Apreciar la utilidad de tener una comunicación efectiva dentro y fuera de la empresa.</w:t>
            </w:r>
          </w:p>
          <w:p w14:paraId="62BD52B8" w14:textId="77777777" w:rsidR="005C686A" w:rsidRPr="00FE4F0F" w:rsidRDefault="005C686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Valorar el trabajo metódico, organizado y realizado eficazmente.</w:t>
            </w:r>
          </w:p>
          <w:p w14:paraId="141B53E8" w14:textId="77777777" w:rsidR="005C686A" w:rsidRPr="00FE4F0F" w:rsidRDefault="00F8309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Asumir con responsabilidad los trabajos encomendados.</w:t>
            </w:r>
          </w:p>
          <w:p w14:paraId="776EB6CE" w14:textId="77777777" w:rsidR="00F8309B" w:rsidRPr="00FE4F0F" w:rsidRDefault="00F8309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Esforzarse por mantener una actitud positiva frente al trabajo.</w:t>
            </w:r>
          </w:p>
          <w:p w14:paraId="6D6800A2" w14:textId="77777777" w:rsidR="00F8309B" w:rsidRPr="00FE4F0F" w:rsidRDefault="00F8309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Responsabilizarse en la confidencialidad en la transmisión de información.</w:t>
            </w:r>
          </w:p>
          <w:p w14:paraId="49ED342C" w14:textId="77777777" w:rsidR="00F8309B" w:rsidRPr="00FE4F0F" w:rsidRDefault="00F8309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Interesarse por presentar correctamente los trabajos escritos.</w:t>
            </w:r>
          </w:p>
          <w:p w14:paraId="2BF7566D" w14:textId="77777777" w:rsidR="00F8309B" w:rsidRPr="00FE4F0F" w:rsidRDefault="00F8309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Ser flexible y adaptarse a los cambios.</w:t>
            </w:r>
          </w:p>
          <w:p w14:paraId="0F0405AC" w14:textId="77777777" w:rsidR="00F8309B" w:rsidRPr="00FE4F0F" w:rsidRDefault="00F8309B" w:rsidP="00F8309B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420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</w:p>
        </w:tc>
      </w:tr>
    </w:tbl>
    <w:p w14:paraId="29AFFFEA" w14:textId="722C2737" w:rsidR="0088513F" w:rsidRPr="00FE4F0F" w:rsidRDefault="004A6FA1" w:rsidP="00977F4D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lastRenderedPageBreak/>
        <w:t>Duración:</w:t>
      </w:r>
      <w:r w:rsidR="004A34EE" w:rsidRPr="00FE4F0F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F413B5" w:rsidRPr="00FE4F0F">
        <w:rPr>
          <w:rFonts w:asciiTheme="minorHAnsi" w:hAnsiTheme="minorHAnsi" w:cs="Calibri"/>
          <w:b/>
          <w:bCs/>
          <w:sz w:val="24"/>
          <w:szCs w:val="24"/>
        </w:rPr>
        <w:t>41</w:t>
      </w:r>
      <w:r w:rsidR="009E147F" w:rsidRPr="00FE4F0F">
        <w:rPr>
          <w:rFonts w:asciiTheme="minorHAnsi" w:hAnsiTheme="minorHAnsi" w:cs="Calibri"/>
          <w:b/>
          <w:bCs/>
          <w:sz w:val="24"/>
          <w:szCs w:val="24"/>
        </w:rPr>
        <w:t>2</w:t>
      </w:r>
      <w:r w:rsidR="00D840DD" w:rsidRPr="00FE4F0F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5FF97498" w14:textId="77777777" w:rsidR="008F10DB" w:rsidRPr="00FE4F0F" w:rsidRDefault="0088513F">
      <w:pPr>
        <w:spacing w:after="200" w:line="276" w:lineRule="auto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Cs/>
          <w:sz w:val="24"/>
          <w:szCs w:val="24"/>
        </w:rPr>
        <w:br w:type="page"/>
      </w:r>
    </w:p>
    <w:p w14:paraId="7FFADB15" w14:textId="77777777" w:rsidR="00B96B2B" w:rsidRPr="00FE4F0F" w:rsidRDefault="00D11AA0" w:rsidP="007F6B2E">
      <w:pPr>
        <w:spacing w:line="276" w:lineRule="auto"/>
        <w:rPr>
          <w:rFonts w:asciiTheme="minorHAnsi" w:hAnsiTheme="minorHAnsi" w:cs="Calibri"/>
          <w:b/>
          <w:sz w:val="24"/>
          <w:szCs w:val="24"/>
          <w:lang w:val="es-EC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lastRenderedPageBreak/>
        <w:pict w14:anchorId="2557ED7C">
          <v:shape id="_x0000_s1028" type="#_x0000_t202" style="position:absolute;margin-left:-6.1pt;margin-top:-19.45pt;width:247.65pt;height:33.65pt;z-index:2516848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" strokeweight="1pt">
            <v:shadow on="t" opacity=".5" offset="6pt,6pt"/>
            <v:textbox inset=",3mm">
              <w:txbxContent>
                <w:p w14:paraId="78D14AE0" w14:textId="77777777" w:rsidR="00A20151" w:rsidRDefault="00A20151" w:rsidP="008F10DB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2: GESTIÓN DOCUMENTAL Y ARCHIVO</w:t>
                  </w:r>
                </w:p>
              </w:txbxContent>
            </v:textbox>
            <w10:wrap anchorx="margin"/>
          </v:shape>
        </w:pict>
      </w:r>
    </w:p>
    <w:p w14:paraId="55B3BC19" w14:textId="77777777" w:rsidR="00D95F96" w:rsidRPr="00FE4F0F" w:rsidRDefault="005E5EF7" w:rsidP="00D95F96">
      <w:pPr>
        <w:rPr>
          <w:rFonts w:asciiTheme="minorHAnsi" w:hAnsiTheme="minorHAnsi"/>
          <w:sz w:val="24"/>
          <w:szCs w:val="24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D95F96" w:rsidRPr="00FE4F0F">
        <w:rPr>
          <w:rFonts w:asciiTheme="minorHAnsi" w:hAnsiTheme="minorHAnsi"/>
          <w:sz w:val="24"/>
          <w:szCs w:val="24"/>
        </w:rPr>
        <w:t xml:space="preserve"> Desarrollar las actividades de gestión documental y archivo de acuerdo con los procedimientos establecidos en la normativa vigente.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FE4F0F" w:rsidRPr="00FE4F0F" w14:paraId="2907E882" w14:textId="77777777" w:rsidTr="000D6721">
        <w:tc>
          <w:tcPr>
            <w:tcW w:w="15310" w:type="dxa"/>
            <w:gridSpan w:val="3"/>
            <w:vAlign w:val="center"/>
          </w:tcPr>
          <w:p w14:paraId="6B43F481" w14:textId="77777777" w:rsidR="008F10DB" w:rsidRPr="00FE4F0F" w:rsidRDefault="008F10DB" w:rsidP="007C78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656B306F" w14:textId="77777777" w:rsidTr="000D6721">
        <w:trPr>
          <w:trHeight w:val="333"/>
        </w:trPr>
        <w:tc>
          <w:tcPr>
            <w:tcW w:w="5104" w:type="dxa"/>
            <w:vAlign w:val="center"/>
          </w:tcPr>
          <w:p w14:paraId="2F6F8F94" w14:textId="77777777" w:rsidR="008F10DB" w:rsidRPr="00FE4F0F" w:rsidRDefault="008F10DB" w:rsidP="007C78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Procedimientos</w:t>
            </w:r>
          </w:p>
        </w:tc>
        <w:tc>
          <w:tcPr>
            <w:tcW w:w="5103" w:type="dxa"/>
            <w:vAlign w:val="center"/>
          </w:tcPr>
          <w:p w14:paraId="65E3FE20" w14:textId="77777777" w:rsidR="008F10DB" w:rsidRPr="00FE4F0F" w:rsidRDefault="008F10DB" w:rsidP="007C78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Hechos y conceptos</w:t>
            </w:r>
          </w:p>
        </w:tc>
        <w:tc>
          <w:tcPr>
            <w:tcW w:w="5103" w:type="dxa"/>
            <w:vAlign w:val="center"/>
          </w:tcPr>
          <w:p w14:paraId="7698F7E6" w14:textId="77777777" w:rsidR="008F10DB" w:rsidRPr="00FE4F0F" w:rsidRDefault="008F10DB" w:rsidP="007C7833">
            <w:pPr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67B58C59" w14:textId="77777777" w:rsidTr="00986CC6">
        <w:trPr>
          <w:trHeight w:val="4095"/>
        </w:trPr>
        <w:tc>
          <w:tcPr>
            <w:tcW w:w="5104" w:type="dxa"/>
          </w:tcPr>
          <w:p w14:paraId="5C2DF228" w14:textId="77777777" w:rsidR="008F10DB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Relacionar los principios generales y archivísticos en función del ciclo vital del documento.</w:t>
            </w:r>
          </w:p>
          <w:p w14:paraId="69AFCE95" w14:textId="77777777" w:rsidR="00AC0A9C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Analizar la importancia y función de los archivos promoviendo el uso </w:t>
            </w:r>
            <w:r w:rsidR="00F52787"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adecuado </w:t>
            </w: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y divulgación de la información.</w:t>
            </w:r>
          </w:p>
          <w:p w14:paraId="1895131B" w14:textId="77777777" w:rsidR="00AC0A9C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Realizar la recepción y despacho de correspondencia controlando el correcto registro, distribución y custodia de la documentación.</w:t>
            </w:r>
          </w:p>
          <w:p w14:paraId="2A0AB8A5" w14:textId="77777777" w:rsidR="00AC0A9C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Archivar la documentación aplicando los diferentes métodos de clasificación, ordenación y custodia documental.</w:t>
            </w:r>
          </w:p>
          <w:p w14:paraId="785A5081" w14:textId="77777777" w:rsidR="007C7833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Analizar los valores primarios y secundarios de la documentación determinando su disposición final.</w:t>
            </w:r>
          </w:p>
          <w:p w14:paraId="3BCF5867" w14:textId="77777777" w:rsidR="00AC0A9C" w:rsidRPr="00FE4F0F" w:rsidRDefault="00AC0A9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Ejecutar procesos de transferencia y eliminación documental aplicando los requisitos establecidos en la normativa vigente.</w:t>
            </w:r>
          </w:p>
          <w:p w14:paraId="1C7F44DB" w14:textId="77777777" w:rsidR="00AC0A9C" w:rsidRPr="00FE4F0F" w:rsidRDefault="00AC0A9C" w:rsidP="0012602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Controlar la custodia de archivos en la </w:t>
            </w:r>
            <w:r w:rsidR="00992265"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ejecución</w:t>
            </w: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 de servicios documentales a través de la aplicación de los procedimientos de préstamos y certificación de documentos.</w:t>
            </w:r>
          </w:p>
          <w:p w14:paraId="59814C71" w14:textId="77777777" w:rsidR="00AC0A9C" w:rsidRPr="00FE4F0F" w:rsidRDefault="00AC0A9C" w:rsidP="0012602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Mantener las condiciones de custodia </w:t>
            </w: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lastRenderedPageBreak/>
              <w:t>documental observando los parámetros técnicos de infraestructura, mobiliario y contenedores, así como las condiciones de temperatura, humedad e iluminación.</w:t>
            </w:r>
          </w:p>
          <w:p w14:paraId="505E5E72" w14:textId="77777777" w:rsidR="00AC0A9C" w:rsidRPr="00FE4F0F" w:rsidRDefault="00992265" w:rsidP="0012602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 xml:space="preserve">Identificar </w:t>
            </w:r>
            <w:r w:rsidR="00AC0A9C"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planes de limpieza, desinfección, mantenimiento y gestión de riesgos a través del conocimiento de los peligros a los que se someten continuamente las áreas de archivo.</w:t>
            </w:r>
          </w:p>
          <w:p w14:paraId="4F5A1B9F" w14:textId="77777777" w:rsidR="00281829" w:rsidRPr="00FE4F0F" w:rsidRDefault="00281829" w:rsidP="0012602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Aplicar los procedimientos de administración de archivos digitales electrónicos garantizando la salvaguarda de información generada en dichos soportes.</w:t>
            </w:r>
          </w:p>
          <w:p w14:paraId="4EE2854B" w14:textId="77777777" w:rsidR="007C7833" w:rsidRPr="00FE4F0F" w:rsidRDefault="007C7833" w:rsidP="00EE41F6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18" w:hanging="318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6320629D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6C740F1A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3B745221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787F953A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518CB8B9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1E97655B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311806DC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  <w:p w14:paraId="01CC059C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0AFFE36E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15C49775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31F31938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561B4D00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7065DE6A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0F126FC3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51564B01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768843EB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  <w:p w14:paraId="64A2976A" w14:textId="77777777" w:rsidR="007C7833" w:rsidRPr="00FE4F0F" w:rsidRDefault="007C7833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</w:rPr>
            </w:pPr>
          </w:p>
        </w:tc>
        <w:tc>
          <w:tcPr>
            <w:tcW w:w="5103" w:type="dxa"/>
          </w:tcPr>
          <w:p w14:paraId="4C979FE3" w14:textId="77777777" w:rsidR="008F10DB" w:rsidRPr="00FE4F0F" w:rsidRDefault="00986CC6" w:rsidP="007C7833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lastRenderedPageBreak/>
              <w:t>ARCHIVÍSTICA:</w:t>
            </w:r>
          </w:p>
          <w:p w14:paraId="6FDDB442" w14:textId="77777777" w:rsidR="0021059F" w:rsidRPr="00FE4F0F" w:rsidRDefault="0021059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Definición</w:t>
            </w:r>
          </w:p>
          <w:p w14:paraId="27593E4A" w14:textId="77777777" w:rsidR="00D95F96" w:rsidRPr="00FE4F0F" w:rsidRDefault="00B8356B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Glosario Archivístico</w:t>
            </w:r>
          </w:p>
          <w:p w14:paraId="25B76F88" w14:textId="77777777" w:rsidR="00D95F96" w:rsidRPr="00FE4F0F" w:rsidRDefault="00D95F96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Importancia </w:t>
            </w:r>
          </w:p>
          <w:p w14:paraId="093E754C" w14:textId="77777777" w:rsidR="00D95F96" w:rsidRPr="00FE4F0F" w:rsidRDefault="00D95F96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Principios archivísticos</w:t>
            </w:r>
          </w:p>
          <w:p w14:paraId="3C26A3A0" w14:textId="77777777" w:rsidR="00D00667" w:rsidRPr="00FE4F0F" w:rsidRDefault="00D0066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Función de los archivos</w:t>
            </w:r>
          </w:p>
          <w:p w14:paraId="316001C0" w14:textId="77777777" w:rsidR="00D00667" w:rsidRPr="00FE4F0F" w:rsidRDefault="00D0066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Manejo y aprovechamiento de los archivos</w:t>
            </w:r>
          </w:p>
          <w:p w14:paraId="4B2FE74F" w14:textId="77777777" w:rsidR="00D95F96" w:rsidRPr="00FE4F0F" w:rsidRDefault="00D95F96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Ciclo vital del documento: categorías de archivo y responsabilidades</w:t>
            </w:r>
          </w:p>
          <w:p w14:paraId="07C9A342" w14:textId="77777777" w:rsidR="00AA48C7" w:rsidRPr="00FE4F0F" w:rsidRDefault="00AA48C7" w:rsidP="00D00667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</w:p>
          <w:p w14:paraId="5D88E17C" w14:textId="77777777" w:rsidR="00D00667" w:rsidRPr="00FE4F0F" w:rsidRDefault="00986CC6" w:rsidP="00D00667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GESTIÓN DOCUMENTAL:</w:t>
            </w:r>
          </w:p>
          <w:p w14:paraId="673F28F6" w14:textId="77777777" w:rsidR="00D00667" w:rsidRPr="00FE4F0F" w:rsidRDefault="00D0066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Recepción documental: verificación, registro y distribución</w:t>
            </w:r>
          </w:p>
          <w:p w14:paraId="7D135A2D" w14:textId="77777777" w:rsidR="00D00667" w:rsidRPr="00FE4F0F" w:rsidRDefault="00D0066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Trámite documental</w:t>
            </w:r>
          </w:p>
          <w:p w14:paraId="6A77775E" w14:textId="77777777" w:rsidR="00D00667" w:rsidRPr="00FE4F0F" w:rsidRDefault="00D0066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Despacho documental: nacional e internacional</w:t>
            </w:r>
          </w:p>
          <w:p w14:paraId="042B3748" w14:textId="77777777" w:rsidR="00D00667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Control de la gestión</w:t>
            </w:r>
          </w:p>
          <w:p w14:paraId="08F46860" w14:textId="77777777" w:rsidR="007F3323" w:rsidRPr="00FE4F0F" w:rsidRDefault="007F3323" w:rsidP="007F3323">
            <w:pPr>
              <w:rPr>
                <w:rFonts w:asciiTheme="minorHAnsi" w:hAnsiTheme="minorHAnsi" w:cstheme="minorHAnsi"/>
                <w:spacing w:val="1"/>
                <w:sz w:val="22"/>
                <w:szCs w:val="22"/>
              </w:rPr>
            </w:pPr>
          </w:p>
          <w:p w14:paraId="2354EC97" w14:textId="77777777" w:rsidR="007F3323" w:rsidRPr="00FE4F0F" w:rsidRDefault="00986CC6" w:rsidP="007F3323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GESTIÓN ARCHIVÍSTICA:</w:t>
            </w:r>
          </w:p>
          <w:p w14:paraId="0C051BCC" w14:textId="77777777" w:rsidR="007F3323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Identificación de documentos</w:t>
            </w:r>
          </w:p>
          <w:p w14:paraId="3B082AC4" w14:textId="77777777" w:rsidR="007F3323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Documentos que no cumplen el proceso archivístico: documentos de comprobación administrativa inmediata, documentos de apoyo informativo e información de tipo personal.</w:t>
            </w:r>
          </w:p>
          <w:p w14:paraId="435D69E2" w14:textId="77777777" w:rsidR="007F3323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Clasificación documental</w:t>
            </w:r>
          </w:p>
          <w:p w14:paraId="71B3E448" w14:textId="77777777" w:rsidR="007F3323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Integración de expedientes</w:t>
            </w:r>
            <w:r w:rsidR="00277E2F" w:rsidRPr="00FE4F0F">
              <w:rPr>
                <w:rFonts w:asciiTheme="minorHAnsi" w:hAnsiTheme="minorHAnsi" w:cstheme="minorHAnsi"/>
                <w:spacing w:val="1"/>
              </w:rPr>
              <w:t>: unidad documental simple y unidad documental compuesta.</w:t>
            </w:r>
          </w:p>
          <w:p w14:paraId="1D498E8D" w14:textId="77777777" w:rsidR="007F3323" w:rsidRPr="00FE4F0F" w:rsidRDefault="007F3323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lastRenderedPageBreak/>
              <w:t>Ordenación de expedientes: por asunto, alfabético, numérico, cronológico y mixto</w:t>
            </w:r>
            <w:r w:rsidR="00277E2F" w:rsidRPr="00FE4F0F">
              <w:rPr>
                <w:rFonts w:asciiTheme="minorHAnsi" w:hAnsiTheme="minorHAnsi" w:cstheme="minorHAnsi"/>
                <w:spacing w:val="1"/>
              </w:rPr>
              <w:t>.</w:t>
            </w:r>
          </w:p>
          <w:p w14:paraId="29EE7C62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Cierre del expediente, expurgo y foliación.</w:t>
            </w:r>
          </w:p>
          <w:p w14:paraId="3D26882E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Descripción documental: etiqueta, inventario, guía de archivos y catálogo documental.</w:t>
            </w:r>
          </w:p>
          <w:p w14:paraId="0A43189E" w14:textId="77777777" w:rsidR="00277E2F" w:rsidRPr="00FE4F0F" w:rsidRDefault="00277E2F" w:rsidP="00277E2F">
            <w:pPr>
              <w:rPr>
                <w:rFonts w:asciiTheme="minorHAnsi" w:hAnsiTheme="minorHAnsi" w:cstheme="minorHAnsi"/>
                <w:spacing w:val="1"/>
                <w:sz w:val="22"/>
                <w:szCs w:val="22"/>
              </w:rPr>
            </w:pPr>
          </w:p>
          <w:p w14:paraId="4B1418F3" w14:textId="77777777" w:rsidR="00277E2F" w:rsidRPr="00FE4F0F" w:rsidRDefault="00277E2F" w:rsidP="00277E2F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EVALUACIÓN DOCUMENTAL:</w:t>
            </w:r>
          </w:p>
          <w:p w14:paraId="5D0DFAEB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Definición</w:t>
            </w:r>
          </w:p>
          <w:p w14:paraId="7C5FDEA3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Valoración: valor primario y valor secundario</w:t>
            </w:r>
          </w:p>
          <w:p w14:paraId="04ED082F" w14:textId="77777777" w:rsidR="00F52787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Selección</w:t>
            </w:r>
          </w:p>
          <w:p w14:paraId="145F9505" w14:textId="77777777" w:rsidR="00F52787" w:rsidRPr="00FE4F0F" w:rsidRDefault="00F52787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Plazos de conservación</w:t>
            </w:r>
          </w:p>
          <w:p w14:paraId="31E49F28" w14:textId="77777777" w:rsidR="00F52787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Disposición final</w:t>
            </w:r>
            <w:r w:rsidR="00A452CF" w:rsidRPr="00FE4F0F">
              <w:rPr>
                <w:rFonts w:asciiTheme="minorHAnsi" w:hAnsiTheme="minorHAnsi" w:cstheme="minorHAnsi"/>
                <w:spacing w:val="1"/>
              </w:rPr>
              <w:t>: eliminación y conservación</w:t>
            </w:r>
          </w:p>
          <w:p w14:paraId="2ABAA02B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Transferencia documental</w:t>
            </w:r>
          </w:p>
          <w:p w14:paraId="549F54E8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Baja documental</w:t>
            </w:r>
          </w:p>
          <w:p w14:paraId="7F892676" w14:textId="77777777" w:rsidR="00277E2F" w:rsidRPr="00FE4F0F" w:rsidRDefault="00277E2F" w:rsidP="00277E2F">
            <w:pPr>
              <w:rPr>
                <w:rFonts w:asciiTheme="minorHAnsi" w:hAnsiTheme="minorHAnsi" w:cstheme="minorHAnsi"/>
                <w:spacing w:val="1"/>
                <w:sz w:val="22"/>
                <w:szCs w:val="22"/>
              </w:rPr>
            </w:pPr>
          </w:p>
          <w:p w14:paraId="4B95896F" w14:textId="77777777" w:rsidR="00277E2F" w:rsidRPr="00FE4F0F" w:rsidRDefault="00277E2F" w:rsidP="00277E2F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SERVICIOS DOCUMENTALES:</w:t>
            </w:r>
          </w:p>
          <w:p w14:paraId="42C637DF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Préstamo documental: búsqueda, registro, seguimiento y devolución</w:t>
            </w:r>
          </w:p>
          <w:p w14:paraId="495A49F7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Certificación de documentos: tipos de documentos </w:t>
            </w:r>
            <w:proofErr w:type="gramStart"/>
            <w:r w:rsidRPr="00FE4F0F">
              <w:rPr>
                <w:rFonts w:asciiTheme="minorHAnsi" w:hAnsiTheme="minorHAnsi" w:cstheme="minorHAnsi"/>
                <w:spacing w:val="1"/>
              </w:rPr>
              <w:t>a  certificar</w:t>
            </w:r>
            <w:proofErr w:type="gramEnd"/>
            <w:r w:rsidRPr="00FE4F0F">
              <w:rPr>
                <w:rFonts w:asciiTheme="minorHAnsi" w:hAnsiTheme="minorHAnsi" w:cstheme="minorHAnsi"/>
                <w:spacing w:val="1"/>
              </w:rPr>
              <w:t xml:space="preserve"> y su procedimiento.</w:t>
            </w:r>
          </w:p>
          <w:p w14:paraId="27D46E69" w14:textId="77777777" w:rsidR="00277E2F" w:rsidRPr="00FE4F0F" w:rsidRDefault="00277E2F" w:rsidP="00277E2F">
            <w:pPr>
              <w:pStyle w:val="Prrafodelista"/>
              <w:ind w:left="420"/>
              <w:rPr>
                <w:rFonts w:asciiTheme="minorHAnsi" w:hAnsiTheme="minorHAnsi" w:cstheme="minorHAnsi"/>
                <w:spacing w:val="1"/>
              </w:rPr>
            </w:pPr>
          </w:p>
          <w:p w14:paraId="1B9C7848" w14:textId="77777777" w:rsidR="00277E2F" w:rsidRPr="00FE4F0F" w:rsidRDefault="00277E2F" w:rsidP="00A452CF">
            <w:pPr>
              <w:pStyle w:val="Prrafodelista"/>
              <w:ind w:left="420" w:hanging="387"/>
              <w:rPr>
                <w:rFonts w:asciiTheme="minorHAnsi" w:hAnsiTheme="minorHAnsi" w:cstheme="minorHAnsi"/>
                <w:b/>
                <w:spacing w:val="1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</w:rPr>
              <w:t>PRESERVACIÓN DOCUMENTAL:</w:t>
            </w:r>
          </w:p>
          <w:p w14:paraId="5CBF163B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Adecuación de espacios y dotación de mobiliario: infraestructura y mobiliario. </w:t>
            </w:r>
          </w:p>
          <w:p w14:paraId="29C4B87E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Limpieza y desinfección de repositorios y documentos: plan de mantenimiento y limpieza.</w:t>
            </w:r>
          </w:p>
          <w:p w14:paraId="7AE67231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Almacenamiento: tipos, especificaciones y capacidades</w:t>
            </w:r>
          </w:p>
          <w:p w14:paraId="75B7B962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Mantenimiento y control de las condiciones ambientales: temperatura, humedad e </w:t>
            </w:r>
            <w:r w:rsidRPr="00FE4F0F">
              <w:rPr>
                <w:rFonts w:asciiTheme="minorHAnsi" w:hAnsiTheme="minorHAnsi" w:cstheme="minorHAnsi"/>
                <w:spacing w:val="1"/>
              </w:rPr>
              <w:lastRenderedPageBreak/>
              <w:t>iluminación</w:t>
            </w:r>
          </w:p>
          <w:p w14:paraId="244FE0E9" w14:textId="77777777" w:rsidR="00277E2F" w:rsidRPr="00FE4F0F" w:rsidRDefault="00277E2F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Prevención y gestión de riesgos: </w:t>
            </w:r>
            <w:r w:rsidR="001D1BEF" w:rsidRPr="00FE4F0F">
              <w:rPr>
                <w:rFonts w:asciiTheme="minorHAnsi" w:hAnsiTheme="minorHAnsi" w:cstheme="minorHAnsi"/>
                <w:spacing w:val="1"/>
              </w:rPr>
              <w:t>tipos de riesgos y</w:t>
            </w:r>
            <w:r w:rsidRPr="00FE4F0F">
              <w:rPr>
                <w:rFonts w:asciiTheme="minorHAnsi" w:hAnsiTheme="minorHAnsi" w:cstheme="minorHAnsi"/>
                <w:spacing w:val="1"/>
              </w:rPr>
              <w:t xml:space="preserve"> sistemas de seguridad </w:t>
            </w:r>
          </w:p>
          <w:p w14:paraId="27740B4F" w14:textId="77777777" w:rsidR="000D7BCA" w:rsidRPr="00FE4F0F" w:rsidRDefault="000D7BCA" w:rsidP="000D7BCA">
            <w:pPr>
              <w:rPr>
                <w:rFonts w:asciiTheme="minorHAnsi" w:hAnsiTheme="minorHAnsi" w:cstheme="minorHAnsi"/>
                <w:spacing w:val="1"/>
                <w:sz w:val="22"/>
                <w:szCs w:val="22"/>
              </w:rPr>
            </w:pPr>
          </w:p>
          <w:p w14:paraId="29E2A62D" w14:textId="77777777" w:rsidR="000D7BCA" w:rsidRPr="00FE4F0F" w:rsidRDefault="00986CC6" w:rsidP="000D7BCA">
            <w:pPr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</w:pPr>
            <w:r w:rsidRPr="00FE4F0F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>DOCUMENTOS ELECTRÓNICOS Y DIGITALES:</w:t>
            </w:r>
          </w:p>
          <w:p w14:paraId="770DC2F8" w14:textId="77777777" w:rsidR="00BD7ED1" w:rsidRPr="00FE4F0F" w:rsidRDefault="000D7BCA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 xml:space="preserve">Definición </w:t>
            </w:r>
          </w:p>
          <w:p w14:paraId="65FD8DE4" w14:textId="77777777" w:rsidR="00BD7ED1" w:rsidRPr="00FE4F0F" w:rsidRDefault="00BD7ED1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Características</w:t>
            </w:r>
          </w:p>
          <w:p w14:paraId="4B394FF3" w14:textId="77777777" w:rsidR="000D7BCA" w:rsidRPr="00FE4F0F" w:rsidRDefault="00BD7ED1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D</w:t>
            </w:r>
            <w:r w:rsidR="000D7BCA" w:rsidRPr="00FE4F0F">
              <w:rPr>
                <w:rFonts w:asciiTheme="minorHAnsi" w:hAnsiTheme="minorHAnsi" w:cstheme="minorHAnsi"/>
                <w:spacing w:val="1"/>
              </w:rPr>
              <w:t>igitalización y desmaterialización</w:t>
            </w:r>
            <w:r w:rsidRPr="00FE4F0F">
              <w:rPr>
                <w:rFonts w:asciiTheme="minorHAnsi" w:hAnsiTheme="minorHAnsi" w:cstheme="minorHAnsi"/>
                <w:spacing w:val="1"/>
              </w:rPr>
              <w:t>: definición y proceso</w:t>
            </w:r>
          </w:p>
          <w:p w14:paraId="70BCFB3C" w14:textId="77777777" w:rsidR="000D7BCA" w:rsidRPr="00FE4F0F" w:rsidRDefault="000D7BCA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Metadatos</w:t>
            </w:r>
            <w:r w:rsidR="00C61514" w:rsidRPr="00FE4F0F">
              <w:rPr>
                <w:rFonts w:asciiTheme="minorHAnsi" w:hAnsiTheme="minorHAnsi" w:cstheme="minorHAnsi"/>
                <w:spacing w:val="1"/>
              </w:rPr>
              <w:t xml:space="preserve"> e indexación: índices, </w:t>
            </w:r>
            <w:r w:rsidR="00E95668" w:rsidRPr="00FE4F0F">
              <w:rPr>
                <w:rFonts w:asciiTheme="minorHAnsi" w:hAnsiTheme="minorHAnsi" w:cstheme="minorHAnsi"/>
                <w:spacing w:val="1"/>
              </w:rPr>
              <w:t>búsqueda, recuperación y compre</w:t>
            </w:r>
            <w:r w:rsidR="00C61514" w:rsidRPr="00FE4F0F">
              <w:rPr>
                <w:rFonts w:asciiTheme="minorHAnsi" w:hAnsiTheme="minorHAnsi" w:cstheme="minorHAnsi"/>
                <w:spacing w:val="1"/>
              </w:rPr>
              <w:t>sión de archivos</w:t>
            </w:r>
          </w:p>
          <w:p w14:paraId="1CFF2476" w14:textId="77777777" w:rsidR="00D95F96" w:rsidRPr="00FE4F0F" w:rsidRDefault="000D7BCA" w:rsidP="00E33FC2">
            <w:pPr>
              <w:pStyle w:val="Prrafodelista"/>
              <w:numPr>
                <w:ilvl w:val="0"/>
                <w:numId w:val="6"/>
              </w:numPr>
              <w:ind w:left="317" w:hanging="284"/>
              <w:rPr>
                <w:rFonts w:asciiTheme="minorHAnsi" w:hAnsiTheme="minorHAnsi" w:cstheme="minorHAnsi"/>
                <w:spacing w:val="1"/>
              </w:rPr>
            </w:pPr>
            <w:r w:rsidRPr="00FE4F0F">
              <w:rPr>
                <w:rFonts w:asciiTheme="minorHAnsi" w:hAnsiTheme="minorHAnsi" w:cstheme="minorHAnsi"/>
                <w:spacing w:val="1"/>
              </w:rPr>
              <w:t>Gestión de documentos: producción, gestión, preservación, acceso y ejecución</w:t>
            </w:r>
            <w:r w:rsidR="00380DDE" w:rsidRPr="00FE4F0F">
              <w:rPr>
                <w:rFonts w:asciiTheme="minorHAnsi" w:hAnsiTheme="minorHAnsi" w:cstheme="minorHAnsi"/>
                <w:spacing w:val="1"/>
              </w:rPr>
              <w:t>.</w:t>
            </w:r>
          </w:p>
        </w:tc>
        <w:tc>
          <w:tcPr>
            <w:tcW w:w="5103" w:type="dxa"/>
          </w:tcPr>
          <w:p w14:paraId="0326797E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Toma conciencia de la importancia de la documentación como medio probatorio de las actividades empresariales.</w:t>
            </w:r>
          </w:p>
          <w:p w14:paraId="760F9A35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Responsabilizarse de la devolución de la documentación dada en préstamo.</w:t>
            </w:r>
          </w:p>
          <w:p w14:paraId="4F9BCF61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organización de la documentación en diferentes soportes.</w:t>
            </w:r>
          </w:p>
          <w:p w14:paraId="276F8AD7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Valorar la importancia de la gestión documental y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archivo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así como las normas y procedimientos de organización.</w:t>
            </w:r>
          </w:p>
          <w:p w14:paraId="7D2E2255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Participar activamente en las actividades desarrolladas.</w:t>
            </w:r>
          </w:p>
          <w:p w14:paraId="6DE81AFA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realizado eficazmente.</w:t>
            </w:r>
          </w:p>
          <w:p w14:paraId="7C5FCBA6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Asumir con responsabilidad los trabajos encomendados.</w:t>
            </w:r>
          </w:p>
          <w:p w14:paraId="02148FA0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Esforzarse por mantener una actitud positiva frente al trabajo.</w:t>
            </w:r>
          </w:p>
          <w:p w14:paraId="69D6AB63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Responsabilizarse en la confidencialidad en la transmisión de información.</w:t>
            </w:r>
          </w:p>
          <w:p w14:paraId="6B79F2FF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presentar correctamente los trabajos escritos.</w:t>
            </w:r>
          </w:p>
          <w:p w14:paraId="406BFF0C" w14:textId="77777777" w:rsidR="00F8309B" w:rsidRPr="00FE4F0F" w:rsidRDefault="00F8309B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cambios.</w:t>
            </w:r>
          </w:p>
          <w:p w14:paraId="0A24441B" w14:textId="77777777" w:rsidR="00F8309B" w:rsidRPr="00FE4F0F" w:rsidRDefault="00F8309B" w:rsidP="00D2109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420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C5583FF" w14:textId="77777777" w:rsidR="00987641" w:rsidRPr="00FE4F0F" w:rsidRDefault="00987641" w:rsidP="007C783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</w:p>
        </w:tc>
      </w:tr>
    </w:tbl>
    <w:p w14:paraId="3AD633CF" w14:textId="77777777" w:rsidR="007C7833" w:rsidRPr="00FE4F0F" w:rsidRDefault="007C7833" w:rsidP="008F10DB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lastRenderedPageBreak/>
        <w:t>Duración:</w:t>
      </w:r>
      <w:r w:rsidR="00D840DD" w:rsidRPr="00FE4F0F">
        <w:rPr>
          <w:rFonts w:asciiTheme="minorHAnsi" w:hAnsiTheme="minorHAnsi" w:cs="Calibri"/>
          <w:b/>
          <w:bCs/>
          <w:sz w:val="24"/>
          <w:szCs w:val="24"/>
        </w:rPr>
        <w:t xml:space="preserve">124 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468E613E" w14:textId="77777777" w:rsidR="00502B75" w:rsidRPr="00FE4F0F" w:rsidRDefault="00502B75" w:rsidP="008F10DB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Cs/>
          <w:sz w:val="24"/>
          <w:szCs w:val="24"/>
        </w:rPr>
        <w:br w:type="page"/>
      </w:r>
    </w:p>
    <w:p w14:paraId="5F356794" w14:textId="77777777" w:rsidR="005E5EF7" w:rsidRPr="00FE4F0F" w:rsidRDefault="00D11AA0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lastRenderedPageBreak/>
        <w:pict w14:anchorId="393E8065">
          <v:shape id="_x0000_s1029" type="#_x0000_t202" style="position:absolute;margin-left:-7pt;margin-top:-6.4pt;width:286.9pt;height:42.1pt;z-index:25169408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" strokeweight="1pt">
            <v:shadow on="t" opacity=".5" offset="6pt,6pt"/>
            <v:textbox inset=",3mm">
              <w:txbxContent>
                <w:p w14:paraId="78A5DC3C" w14:textId="77777777" w:rsidR="00A20151" w:rsidRPr="00AC6E05" w:rsidRDefault="00A20151" w:rsidP="005E5EF7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3:  PROCESOS DE GESTIÓN ADMINISTRATIVA</w:t>
                  </w:r>
                </w:p>
              </w:txbxContent>
            </v:textbox>
            <w10:wrap anchorx="margin"/>
          </v:shape>
        </w:pict>
      </w:r>
    </w:p>
    <w:p w14:paraId="1ED393BA" w14:textId="77777777" w:rsidR="005E5EF7" w:rsidRPr="00FE4F0F" w:rsidRDefault="005E5EF7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35D6FCD2" w14:textId="77777777" w:rsidR="005E5EF7" w:rsidRPr="00FE4F0F" w:rsidRDefault="005E5EF7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13ADCB40" w14:textId="77777777" w:rsidR="005E5EF7" w:rsidRPr="00FE4F0F" w:rsidRDefault="005E5EF7" w:rsidP="005E5EF7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ab/>
      </w:r>
      <w:r w:rsidR="00C6359D" w:rsidRPr="00FE4F0F">
        <w:rPr>
          <w:rFonts w:asciiTheme="minorHAnsi" w:hAnsiTheme="minorHAnsi"/>
          <w:sz w:val="24"/>
          <w:szCs w:val="24"/>
        </w:rPr>
        <w:t>Organizar los procesos de gestión administrativa en función de los requerimientos de la empresa.</w:t>
      </w:r>
    </w:p>
    <w:p w14:paraId="0D5B0A41" w14:textId="77777777" w:rsidR="005E5EF7" w:rsidRPr="00FE4F0F" w:rsidRDefault="005E5EF7" w:rsidP="005E5EF7">
      <w:pPr>
        <w:tabs>
          <w:tab w:val="left" w:pos="6804"/>
        </w:tabs>
        <w:jc w:val="both"/>
        <w:rPr>
          <w:rFonts w:asciiTheme="minorHAnsi" w:hAnsiTheme="minorHAnsi" w:cstheme="minorHAnsi"/>
          <w:bCs/>
          <w:spacing w:val="-1"/>
          <w:sz w:val="24"/>
          <w:szCs w:val="24"/>
          <w:lang w:eastAsia="es-E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244"/>
        <w:gridCol w:w="4962"/>
      </w:tblGrid>
      <w:tr w:rsidR="00FE4F0F" w:rsidRPr="00FE4F0F" w14:paraId="70306725" w14:textId="77777777" w:rsidTr="00D07873">
        <w:trPr>
          <w:trHeight w:val="205"/>
        </w:trPr>
        <w:tc>
          <w:tcPr>
            <w:tcW w:w="15310" w:type="dxa"/>
            <w:gridSpan w:val="3"/>
            <w:vAlign w:val="center"/>
          </w:tcPr>
          <w:p w14:paraId="78A51555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0317C663" w14:textId="77777777" w:rsidTr="00490746">
        <w:trPr>
          <w:trHeight w:val="286"/>
        </w:trPr>
        <w:tc>
          <w:tcPr>
            <w:tcW w:w="5104" w:type="dxa"/>
            <w:vAlign w:val="center"/>
          </w:tcPr>
          <w:p w14:paraId="0BF1EDA8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244" w:type="dxa"/>
            <w:vAlign w:val="center"/>
          </w:tcPr>
          <w:p w14:paraId="5B36F935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4962" w:type="dxa"/>
          </w:tcPr>
          <w:p w14:paraId="6703426A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26975845" w14:textId="77777777" w:rsidTr="00490746">
        <w:trPr>
          <w:trHeight w:val="2961"/>
        </w:trPr>
        <w:tc>
          <w:tcPr>
            <w:tcW w:w="5104" w:type="dxa"/>
          </w:tcPr>
          <w:p w14:paraId="42226A54" w14:textId="711F0974" w:rsidR="00916290" w:rsidRPr="00FE4F0F" w:rsidRDefault="00907B47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Analizar las </w:t>
            </w:r>
            <w:r w:rsidR="0091629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capacidades del asistente administrativo</w:t>
            </w:r>
            <w:r w:rsidR="004A34EE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="0091629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 acuerdo a</w:t>
            </w:r>
            <w:proofErr w:type="gramEnd"/>
            <w:r w:rsidR="0091629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las responsabilidades</w:t>
            </w:r>
            <w:r w:rsidR="00233842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que tiene</w:t>
            </w:r>
            <w:r w:rsidR="0091629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dentro de </w:t>
            </w:r>
            <w:r w:rsidR="00233842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su puesto de trabajo</w:t>
            </w:r>
            <w:r w:rsidR="0091629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3D55F25C" w14:textId="77777777" w:rsidR="00907B47" w:rsidRPr="00FE4F0F" w:rsidRDefault="00907B47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Aplicar reglas generales de etiqueta y protocolo per</w:t>
            </w:r>
            <w:r w:rsidR="005505D0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mi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tiéndole desarrollarse adecuadamente en todo ámbito.</w:t>
            </w:r>
          </w:p>
          <w:p w14:paraId="253F75BC" w14:textId="77777777" w:rsidR="00907B47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</w:t>
            </w:r>
            <w:r w:rsidR="00907B47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plicar los criterios de calidad total en el trabajo administrativo brindando un servicio de calidad y calidez.</w:t>
            </w:r>
          </w:p>
          <w:p w14:paraId="0E947DA0" w14:textId="77777777" w:rsidR="00907B47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Identificar los diferentes tipos de clientes brindando un servicio de calidad a cada uno.</w:t>
            </w:r>
          </w:p>
          <w:p w14:paraId="71A40BCF" w14:textId="77777777" w:rsidR="00904322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Interpretar un organigrama de una estructura </w:t>
            </w:r>
            <w:r w:rsidR="0015309A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institucional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analizando los principios en los que basa la cultura empresarial.</w:t>
            </w:r>
          </w:p>
          <w:p w14:paraId="3D65F63E" w14:textId="77777777" w:rsidR="00904322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Analizar los factores internos y externos que influyen en</w:t>
            </w:r>
            <w:r w:rsidR="00E847E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 motivación del talento humano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dentro de un entorno laboral.</w:t>
            </w:r>
          </w:p>
          <w:p w14:paraId="0BA46DB0" w14:textId="77777777" w:rsidR="00904322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Analizar las estrategias en la organización de reuniones a fin de que se cumpla con los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objetivos propuestos.</w:t>
            </w:r>
          </w:p>
          <w:p w14:paraId="3E109F27" w14:textId="77777777" w:rsidR="00904322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Registrar en la agenda </w:t>
            </w:r>
            <w:r w:rsidR="00DC5477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las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actividades empresariales manteniendo una organización adecuada de los eventos.</w:t>
            </w:r>
          </w:p>
          <w:p w14:paraId="1EB66713" w14:textId="77777777" w:rsidR="00904322" w:rsidRPr="00FE4F0F" w:rsidRDefault="00904322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Organizar viajes de negocios nacionales e internacionales aprovechando los beneficios que brinda la tecnología actual.</w:t>
            </w:r>
          </w:p>
          <w:p w14:paraId="569CF774" w14:textId="77777777" w:rsidR="005E5EF7" w:rsidRPr="00FE4F0F" w:rsidRDefault="00030B1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Organizar eventos corporativos considerando los requerimientos indispensables </w:t>
            </w:r>
            <w:r w:rsidR="00D3034C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en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su ejecución.</w:t>
            </w:r>
          </w:p>
          <w:p w14:paraId="5ECDF5C7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E5ACEED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CC128B3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9432342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5FAC78B6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69FC0DF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9B71449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F92164D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26E6363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FE79785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2AC98E3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27238ED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42FE8442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924BF9A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51D758CD" w14:textId="77777777" w:rsidR="005E5EF7" w:rsidRPr="00FE4F0F" w:rsidRDefault="005E5EF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</w:tc>
        <w:tc>
          <w:tcPr>
            <w:tcW w:w="5244" w:type="dxa"/>
          </w:tcPr>
          <w:p w14:paraId="4D7692DA" w14:textId="4EBA95A9" w:rsidR="005E5EF7" w:rsidRPr="00FE4F0F" w:rsidRDefault="00EE41F6" w:rsidP="00EE41F6">
            <w:pPr>
              <w:autoSpaceDE w:val="0"/>
              <w:autoSpaceDN w:val="0"/>
              <w:adjustRightInd w:val="0"/>
              <w:ind w:left="33" w:firstLine="1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PROFESIONALIDAD DEL TRABAJO DEL ASISTENTE</w:t>
            </w:r>
            <w:r w:rsidR="004A34EE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ADMINISTRATIVO:</w:t>
            </w:r>
          </w:p>
          <w:p w14:paraId="58ECA1FD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90F5D3A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2D782648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profesión de secretariado y su evolución en los últimos años</w:t>
            </w:r>
          </w:p>
          <w:p w14:paraId="75615213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</w:rPr>
              <w:t>Actitudes a desarrollar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en la profesión</w:t>
            </w:r>
          </w:p>
          <w:p w14:paraId="31968C67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Deontología</w:t>
            </w:r>
          </w:p>
          <w:p w14:paraId="77951BAA" w14:textId="77777777" w:rsidR="003F145D" w:rsidRPr="00FE4F0F" w:rsidRDefault="003F145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eficiencia y la eficacia</w:t>
            </w:r>
          </w:p>
          <w:p w14:paraId="2E533734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Tareas administrativas: definición y distribución</w:t>
            </w:r>
          </w:p>
          <w:p w14:paraId="497995D7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Gestión de tiempo: </w:t>
            </w:r>
            <w:r w:rsidR="00916290" w:rsidRPr="00FE4F0F">
              <w:rPr>
                <w:rFonts w:asciiTheme="minorHAnsi" w:hAnsiTheme="minorHAnsi" w:cs="Calibri"/>
                <w:bCs/>
                <w:spacing w:val="-1"/>
              </w:rPr>
              <w:t>identificación de prioridades y tiempo muerto.</w:t>
            </w:r>
          </w:p>
          <w:p w14:paraId="58762BAD" w14:textId="77777777" w:rsidR="001940FB" w:rsidRPr="00FE4F0F" w:rsidRDefault="001940FB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48766C21" w14:textId="77777777" w:rsidR="001940FB" w:rsidRPr="00FE4F0F" w:rsidRDefault="00EE41F6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ETIQUETA Y PROTOCOLO:</w:t>
            </w:r>
          </w:p>
          <w:p w14:paraId="021F177E" w14:textId="77777777" w:rsidR="001940FB" w:rsidRPr="00FE4F0F" w:rsidRDefault="001940F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Reglas generales</w:t>
            </w:r>
          </w:p>
          <w:p w14:paraId="7DD4E6A8" w14:textId="77777777" w:rsidR="001940FB" w:rsidRPr="00FE4F0F" w:rsidRDefault="001940FB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Imagen personal </w:t>
            </w:r>
          </w:p>
          <w:p w14:paraId="6BA1A97A" w14:textId="77777777" w:rsidR="00127F4B" w:rsidRPr="00FE4F0F" w:rsidRDefault="00127F4B" w:rsidP="00127F4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Lenguaje como parte de la etiqueta</w:t>
            </w:r>
          </w:p>
          <w:p w14:paraId="33EF9433" w14:textId="77777777" w:rsidR="00127F4B" w:rsidRPr="00FE4F0F" w:rsidRDefault="00127F4B" w:rsidP="00127F4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etiqueta en ceremonias formales y sociales</w:t>
            </w:r>
          </w:p>
          <w:p w14:paraId="09152B24" w14:textId="77777777" w:rsidR="00671698" w:rsidRPr="00FE4F0F" w:rsidRDefault="00671698" w:rsidP="00127F4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Normas de urbanidad y buenos modales</w:t>
            </w:r>
          </w:p>
          <w:p w14:paraId="5C5E8333" w14:textId="32F9AC8A" w:rsidR="000E7942" w:rsidRPr="00FE4F0F" w:rsidRDefault="000E7942" w:rsidP="00B8429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0DC28C6" w14:textId="77777777" w:rsidR="003F145D" w:rsidRPr="00FE4F0F" w:rsidRDefault="00EE41F6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CALIDAD EN EL SERVICIO:</w:t>
            </w:r>
          </w:p>
          <w:p w14:paraId="09150754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6C6DB5D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Importancia </w:t>
            </w:r>
          </w:p>
          <w:p w14:paraId="15DA3AF5" w14:textId="77777777" w:rsidR="00000B25" w:rsidRPr="00FE4F0F" w:rsidRDefault="00000B25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Calidad Total </w:t>
            </w:r>
          </w:p>
          <w:p w14:paraId="70147702" w14:textId="77777777" w:rsidR="00000B25" w:rsidRPr="00FE4F0F" w:rsidRDefault="00000B25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Círculos de calidad</w:t>
            </w:r>
          </w:p>
          <w:p w14:paraId="5C2675CB" w14:textId="77777777" w:rsidR="00000B25" w:rsidRPr="00FE4F0F" w:rsidRDefault="00000B25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Control de calidad</w:t>
            </w:r>
          </w:p>
          <w:p w14:paraId="4A81E681" w14:textId="77777777" w:rsidR="00000B25" w:rsidRPr="00FE4F0F" w:rsidRDefault="00000B25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Calidad en el servicio y satisfacción del cliente</w:t>
            </w:r>
          </w:p>
          <w:p w14:paraId="7474C311" w14:textId="1837BC8B" w:rsidR="00000B25" w:rsidRPr="00FE4F0F" w:rsidRDefault="00000B25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Clientes: </w:t>
            </w:r>
            <w:r w:rsidR="00734013">
              <w:rPr>
                <w:rFonts w:asciiTheme="minorHAnsi" w:hAnsiTheme="minorHAnsi" w:cs="Calibri"/>
                <w:bCs/>
                <w:spacing w:val="-1"/>
              </w:rPr>
              <w:t>i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mportancia y tipos </w:t>
            </w:r>
          </w:p>
          <w:p w14:paraId="3E6C6C12" w14:textId="77777777" w:rsidR="003F145D" w:rsidRPr="00FE4F0F" w:rsidRDefault="003F145D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</w:p>
          <w:p w14:paraId="607AC2FB" w14:textId="77777777" w:rsidR="00F6139F" w:rsidRPr="00FE4F0F" w:rsidRDefault="00EE41F6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ESTRUCTURA ORGANIZATIVA:</w:t>
            </w:r>
          </w:p>
          <w:p w14:paraId="60970C38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Cultura y estrategia empresarial</w:t>
            </w:r>
          </w:p>
          <w:p w14:paraId="1DBCB5E9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Misión y visión empresarial </w:t>
            </w:r>
          </w:p>
          <w:p w14:paraId="6B9B5EE5" w14:textId="77777777" w:rsidR="0015309A" w:rsidRPr="00FE4F0F" w:rsidRDefault="0015309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Objetivos y metas</w:t>
            </w:r>
          </w:p>
          <w:p w14:paraId="42945A52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Dirección: definici</w:t>
            </w:r>
            <w:r w:rsidR="001A4B40" w:rsidRPr="00FE4F0F">
              <w:rPr>
                <w:rFonts w:asciiTheme="minorHAnsi" w:hAnsiTheme="minorHAnsi" w:cs="Calibri"/>
                <w:bCs/>
                <w:spacing w:val="-1"/>
              </w:rPr>
              <w:t>ón, funciones, estilos y técnicas</w:t>
            </w:r>
          </w:p>
          <w:p w14:paraId="5059E19E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organización: definición y tipos</w:t>
            </w:r>
          </w:p>
          <w:p w14:paraId="23313E78" w14:textId="77777777" w:rsidR="00F6139F" w:rsidRPr="00FE4F0F" w:rsidRDefault="00F6139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 organigrama: definición y tipos</w:t>
            </w:r>
          </w:p>
          <w:p w14:paraId="333653CB" w14:textId="77777777" w:rsidR="00F6139F" w:rsidRPr="00FE4F0F" w:rsidRDefault="00F6139F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</w:p>
          <w:p w14:paraId="46395030" w14:textId="77777777" w:rsidR="00F6139F" w:rsidRPr="00FE4F0F" w:rsidRDefault="00EE41F6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AUTORIDAD Y PODER:</w:t>
            </w:r>
          </w:p>
          <w:p w14:paraId="1FC6192E" w14:textId="77777777" w:rsidR="00E847EF" w:rsidRPr="00FE4F0F" w:rsidRDefault="00E847EF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Autoridad:</w:t>
            </w:r>
          </w:p>
          <w:p w14:paraId="0DC0C817" w14:textId="77777777" w:rsidR="001A4B40" w:rsidRPr="00FE4F0F" w:rsidRDefault="001A4B4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37C8CDAF" w14:textId="77777777" w:rsidR="001A4B40" w:rsidRPr="00FE4F0F" w:rsidRDefault="001A4B4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2D877650" w14:textId="77777777" w:rsidR="001A4B40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Niveles</w:t>
            </w:r>
          </w:p>
          <w:p w14:paraId="40D29655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Pérdida de la autoridad</w:t>
            </w:r>
          </w:p>
          <w:p w14:paraId="69DE085A" w14:textId="77777777" w:rsidR="00E847EF" w:rsidRPr="00FE4F0F" w:rsidRDefault="00E847EF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Poder:</w:t>
            </w:r>
          </w:p>
          <w:p w14:paraId="05F35DDC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64646962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7B2BB1BC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</w:t>
            </w:r>
          </w:p>
          <w:p w14:paraId="564E7108" w14:textId="77777777" w:rsidR="001A4B40" w:rsidRPr="00FE4F0F" w:rsidRDefault="001A4B4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Límites</w:t>
            </w:r>
          </w:p>
          <w:p w14:paraId="02967479" w14:textId="77777777" w:rsidR="000407F7" w:rsidRPr="00FE4F0F" w:rsidRDefault="000407F7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</w:p>
          <w:p w14:paraId="60FF07F8" w14:textId="77777777" w:rsidR="00E847EF" w:rsidRPr="00FE4F0F" w:rsidRDefault="00EE41F6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 xml:space="preserve">MOTIVACIÓN LABORAL: </w:t>
            </w:r>
          </w:p>
          <w:p w14:paraId="32E18FE9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25AADD2" w14:textId="77777777" w:rsidR="00E847EF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</w:t>
            </w:r>
            <w:r w:rsidR="001A4B40" w:rsidRPr="00FE4F0F">
              <w:rPr>
                <w:rFonts w:asciiTheme="minorHAnsi" w:hAnsiTheme="minorHAnsi" w:cs="Calibri"/>
                <w:bCs/>
                <w:spacing w:val="-1"/>
              </w:rPr>
              <w:t xml:space="preserve">eorías psicológicas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(Maslow, </w:t>
            </w:r>
            <w:proofErr w:type="spellStart"/>
            <w:r w:rsidRPr="00FE4F0F">
              <w:rPr>
                <w:rFonts w:asciiTheme="minorHAnsi" w:hAnsiTheme="minorHAnsi" w:cs="Calibri"/>
                <w:bCs/>
                <w:spacing w:val="-1"/>
              </w:rPr>
              <w:t>Herberg</w:t>
            </w:r>
            <w:proofErr w:type="spellEnd"/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1A4B40" w:rsidRPr="00FE4F0F">
              <w:rPr>
                <w:rFonts w:asciiTheme="minorHAnsi" w:hAnsiTheme="minorHAnsi" w:cs="Calibri"/>
                <w:bCs/>
                <w:spacing w:val="-1"/>
              </w:rPr>
              <w:t>y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Mc </w:t>
            </w:r>
            <w:proofErr w:type="spellStart"/>
            <w:r w:rsidRPr="00FE4F0F">
              <w:rPr>
                <w:rFonts w:asciiTheme="minorHAnsi" w:hAnsiTheme="minorHAnsi" w:cs="Calibri"/>
                <w:bCs/>
                <w:spacing w:val="-1"/>
              </w:rPr>
              <w:t>Gregor</w:t>
            </w:r>
            <w:proofErr w:type="spellEnd"/>
            <w:r w:rsidRPr="00FE4F0F">
              <w:rPr>
                <w:rFonts w:asciiTheme="minorHAnsi" w:hAnsiTheme="minorHAnsi" w:cs="Calibri"/>
                <w:bCs/>
                <w:spacing w:val="-1"/>
              </w:rPr>
              <w:t>)</w:t>
            </w:r>
          </w:p>
          <w:p w14:paraId="3BCB1267" w14:textId="77777777" w:rsidR="001A4B40" w:rsidRPr="00FE4F0F" w:rsidRDefault="00E847E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Teorías </w:t>
            </w:r>
            <w:r w:rsidR="001A4B40" w:rsidRPr="00FE4F0F">
              <w:rPr>
                <w:rFonts w:asciiTheme="minorHAnsi" w:hAnsiTheme="minorHAnsi" w:cs="Calibri"/>
                <w:bCs/>
                <w:spacing w:val="-1"/>
              </w:rPr>
              <w:t>antropológicas de la motivación</w:t>
            </w:r>
          </w:p>
          <w:p w14:paraId="788DCD56" w14:textId="77777777" w:rsidR="001A4B40" w:rsidRPr="00FE4F0F" w:rsidRDefault="001A4B4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autoestima y la automotivación</w:t>
            </w:r>
          </w:p>
          <w:p w14:paraId="730B46DD" w14:textId="77777777" w:rsidR="001A4B40" w:rsidRPr="00FE4F0F" w:rsidRDefault="0015309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Sistemas básicos para incentivar</w:t>
            </w:r>
            <w:r w:rsidR="001A4B40" w:rsidRPr="00FE4F0F">
              <w:rPr>
                <w:rFonts w:asciiTheme="minorHAnsi" w:hAnsiTheme="minorHAnsi" w:cs="Calibri"/>
                <w:bCs/>
                <w:spacing w:val="-1"/>
              </w:rPr>
              <w:t xml:space="preserve"> a los empleados</w:t>
            </w:r>
          </w:p>
          <w:p w14:paraId="12AA7869" w14:textId="77777777" w:rsidR="001A4B40" w:rsidRPr="00FE4F0F" w:rsidRDefault="001A4B40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0DA0BD1" w14:textId="77777777" w:rsidR="001A4B40" w:rsidRPr="00FE4F0F" w:rsidRDefault="001B5B1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LA REUNIÓN:</w:t>
            </w:r>
          </w:p>
          <w:p w14:paraId="38042931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Definición </w:t>
            </w:r>
          </w:p>
          <w:p w14:paraId="12AD1598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Tipos </w:t>
            </w:r>
          </w:p>
          <w:p w14:paraId="15222510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Objetivos de cada reunión</w:t>
            </w:r>
          </w:p>
          <w:p w14:paraId="59F49D2B" w14:textId="77777777" w:rsidR="001449F4" w:rsidRPr="00FE4F0F" w:rsidRDefault="001449F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Documentos necesarios</w:t>
            </w:r>
            <w:r w:rsidR="00903D29" w:rsidRPr="00FE4F0F">
              <w:rPr>
                <w:rFonts w:asciiTheme="minorHAnsi" w:hAnsiTheme="minorHAnsi" w:cs="Calibri"/>
                <w:bCs/>
                <w:spacing w:val="-1"/>
              </w:rPr>
              <w:t>: antes, durante y después</w:t>
            </w:r>
          </w:p>
          <w:p w14:paraId="183E69F8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Soportes logísticos y audi</w:t>
            </w:r>
            <w:r w:rsidR="001449F4" w:rsidRPr="00FE4F0F">
              <w:rPr>
                <w:rFonts w:asciiTheme="minorHAnsi" w:hAnsiTheme="minorHAnsi" w:cs="Calibri"/>
                <w:bCs/>
                <w:spacing w:val="-1"/>
              </w:rPr>
              <w:t>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visuales</w:t>
            </w:r>
          </w:p>
          <w:p w14:paraId="2D73FF6D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Importancia de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</w:rPr>
              <w:t>la factores externos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</w:rPr>
              <w:t>: luminosid</w:t>
            </w:r>
            <w:r w:rsidR="001449F4" w:rsidRPr="00FE4F0F">
              <w:rPr>
                <w:rFonts w:asciiTheme="minorHAnsi" w:hAnsiTheme="minorHAnsi" w:cs="Calibri"/>
                <w:bCs/>
                <w:spacing w:val="-1"/>
              </w:rPr>
              <w:t>ad, colores, salas, ai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reación y ruidos</w:t>
            </w:r>
          </w:p>
          <w:p w14:paraId="561AB224" w14:textId="77777777" w:rsidR="003C4E20" w:rsidRPr="00FE4F0F" w:rsidRDefault="003C4E20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</w:p>
          <w:p w14:paraId="5930FC19" w14:textId="77777777" w:rsidR="003C4E20" w:rsidRPr="00FE4F0F" w:rsidRDefault="001B5B17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LA AGENDA:</w:t>
            </w:r>
          </w:p>
          <w:p w14:paraId="47442FEF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DEFD066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141A941A" w14:textId="77777777" w:rsidR="001A4B4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</w:t>
            </w:r>
          </w:p>
          <w:p w14:paraId="5AB06204" w14:textId="77777777" w:rsidR="003C4E20" w:rsidRPr="00FE4F0F" w:rsidRDefault="003C4E2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Métodos para </w:t>
            </w:r>
            <w:r w:rsidR="00310003" w:rsidRPr="00FE4F0F">
              <w:rPr>
                <w:rFonts w:asciiTheme="minorHAnsi" w:hAnsiTheme="minorHAnsi" w:cs="Calibri"/>
                <w:bCs/>
                <w:spacing w:val="-1"/>
              </w:rPr>
              <w:t>registrar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y confirmar ac</w:t>
            </w:r>
            <w:r w:rsidR="000E7942" w:rsidRPr="00FE4F0F">
              <w:rPr>
                <w:rFonts w:asciiTheme="minorHAnsi" w:hAnsiTheme="minorHAnsi" w:cs="Calibri"/>
                <w:bCs/>
                <w:spacing w:val="-1"/>
              </w:rPr>
              <w:t>tividades (citas, entrevistas y reuniones).</w:t>
            </w:r>
          </w:p>
          <w:p w14:paraId="3BAD129D" w14:textId="77777777" w:rsidR="003C4E20" w:rsidRPr="00FE4F0F" w:rsidRDefault="003C4E20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</w:p>
          <w:p w14:paraId="79AFDEBC" w14:textId="77777777" w:rsidR="003C4E20" w:rsidRPr="00FE4F0F" w:rsidRDefault="001B5B17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ORGANIZACIÓN DE VIAJES:</w:t>
            </w:r>
          </w:p>
          <w:p w14:paraId="6B00B9FF" w14:textId="77777777" w:rsidR="003C4E20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5EC5477" w14:textId="77777777" w:rsidR="007422CA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Viajes: tipos y requisitos </w:t>
            </w:r>
          </w:p>
          <w:p w14:paraId="26711134" w14:textId="77777777" w:rsidR="00D21093" w:rsidRPr="00FE4F0F" w:rsidRDefault="007422CA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Agencia de viajes: definición, tipos, características y productos</w:t>
            </w:r>
          </w:p>
          <w:p w14:paraId="5AADC5AA" w14:textId="77777777" w:rsidR="00D21093" w:rsidRPr="00FE4F0F" w:rsidRDefault="00D21093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Gestión de viajes corporativos: tarifa, ruta y planes</w:t>
            </w:r>
          </w:p>
          <w:p w14:paraId="5784F96D" w14:textId="77777777" w:rsidR="007422CA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Reserva: definición, tipos, procedimiento, </w:t>
            </w:r>
            <w:proofErr w:type="spellStart"/>
            <w:r w:rsidRPr="00FE4F0F">
              <w:rPr>
                <w:rFonts w:asciiTheme="minorHAnsi" w:hAnsiTheme="minorHAnsi" w:cs="Calibri"/>
                <w:bCs/>
                <w:spacing w:val="-1"/>
              </w:rPr>
              <w:t>check</w:t>
            </w:r>
            <w:proofErr w:type="spellEnd"/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in</w:t>
            </w:r>
          </w:p>
          <w:p w14:paraId="2361AF4E" w14:textId="77777777" w:rsidR="007422CA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Servicio Turístico</w:t>
            </w:r>
          </w:p>
          <w:p w14:paraId="758EFB9B" w14:textId="77777777" w:rsidR="007422CA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Producto Turístico</w:t>
            </w:r>
          </w:p>
          <w:p w14:paraId="095752F6" w14:textId="77777777" w:rsidR="007422CA" w:rsidRPr="00FE4F0F" w:rsidRDefault="007E0D4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Embajada: definición y servicios </w:t>
            </w:r>
          </w:p>
          <w:p w14:paraId="76165F56" w14:textId="77777777" w:rsidR="007422CA" w:rsidRPr="00FE4F0F" w:rsidRDefault="007422CA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Consulado: definición y </w:t>
            </w:r>
            <w:r w:rsidR="007E0D4F" w:rsidRPr="00FE4F0F">
              <w:rPr>
                <w:rFonts w:asciiTheme="minorHAnsi" w:hAnsiTheme="minorHAnsi" w:cs="Calibri"/>
                <w:bCs/>
                <w:spacing w:val="-1"/>
              </w:rPr>
              <w:t xml:space="preserve">servicios </w:t>
            </w:r>
          </w:p>
          <w:p w14:paraId="53545A61" w14:textId="77777777" w:rsidR="001A4B40" w:rsidRPr="00FE4F0F" w:rsidRDefault="001A4B40" w:rsidP="00986CC6">
            <w:pPr>
              <w:pStyle w:val="Prrafodelista"/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Cs/>
                <w:spacing w:val="-1"/>
              </w:rPr>
            </w:pPr>
          </w:p>
          <w:p w14:paraId="661C2A0E" w14:textId="77777777" w:rsidR="00F6139F" w:rsidRPr="00FE4F0F" w:rsidRDefault="001B5B17" w:rsidP="00986CC6">
            <w:pPr>
              <w:autoSpaceDE w:val="0"/>
              <w:autoSpaceDN w:val="0"/>
              <w:adjustRightInd w:val="0"/>
              <w:ind w:left="460" w:hanging="426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ORGANIZACIÓN DE FERIAS Y CONGRESOS:</w:t>
            </w:r>
          </w:p>
          <w:p w14:paraId="61864DB9" w14:textId="77777777" w:rsidR="001449F4" w:rsidRPr="00FE4F0F" w:rsidRDefault="001449F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 congreso: definición, tipos y planificación</w:t>
            </w:r>
          </w:p>
          <w:p w14:paraId="7860AEF6" w14:textId="77777777" w:rsidR="001449F4" w:rsidRPr="00FE4F0F" w:rsidRDefault="001449F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Las conferencias: temática, ponentes, pausas, atención a participantes, traducción simultánea y protocolo</w:t>
            </w:r>
          </w:p>
          <w:p w14:paraId="3024FDC4" w14:textId="77777777" w:rsidR="00F6139F" w:rsidRPr="00FE4F0F" w:rsidRDefault="001449F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feria: definición, objetivos, stand, presentes, patrocinadores, serv</w:t>
            </w:r>
            <w:r w:rsidR="00986CC6" w:rsidRPr="00FE4F0F">
              <w:rPr>
                <w:rFonts w:asciiTheme="minorHAnsi" w:hAnsiTheme="minorHAnsi" w:cs="Calibri"/>
                <w:bCs/>
                <w:spacing w:val="-1"/>
              </w:rPr>
              <w:t>icio de azafatas y presupuestos.</w:t>
            </w:r>
          </w:p>
        </w:tc>
        <w:tc>
          <w:tcPr>
            <w:tcW w:w="4962" w:type="dxa"/>
          </w:tcPr>
          <w:p w14:paraId="16281F59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Valorar la importancia de la imagen personal.</w:t>
            </w:r>
          </w:p>
          <w:p w14:paraId="1C475653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Cooperar en el trabajo en equipo </w:t>
            </w:r>
            <w:r w:rsidR="007B5691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con actitud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tolerante y receptiva ante las opiniones de los demás.</w:t>
            </w:r>
          </w:p>
          <w:p w14:paraId="77C78272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importancia de saber escuchar</w:t>
            </w:r>
          </w:p>
          <w:p w14:paraId="3BE43684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en actuar con eficiencia en el desarrollo de sus actividades.</w:t>
            </w:r>
          </w:p>
          <w:p w14:paraId="3D0C3D65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Tener empatía en el trato con el personal de la empresa y el público en general.</w:t>
            </w:r>
          </w:p>
          <w:p w14:paraId="199C248F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Participar activamente en las actividades desarrolladas</w:t>
            </w:r>
          </w:p>
          <w:p w14:paraId="163345C3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realizado eficazmente.</w:t>
            </w:r>
          </w:p>
          <w:p w14:paraId="48080C14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Asumir con responsabilidad los trabajos encomendados.</w:t>
            </w:r>
          </w:p>
          <w:p w14:paraId="77C4249E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Esforzarse por mantener una actitud positiva frente al trabajo.</w:t>
            </w:r>
          </w:p>
          <w:p w14:paraId="3ABDBAEF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3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Responsabilizarse en la confidencialidad en la transmisión de información.</w:t>
            </w:r>
          </w:p>
          <w:p w14:paraId="1BB92E48" w14:textId="77777777" w:rsidR="00EE41F6" w:rsidRPr="00FE4F0F" w:rsidRDefault="00EE41F6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cambios.</w:t>
            </w:r>
          </w:p>
          <w:p w14:paraId="2A313043" w14:textId="77777777" w:rsidR="00EE41F6" w:rsidRPr="00FE4F0F" w:rsidRDefault="00EE41F6" w:rsidP="001B5B1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3C154558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171213FE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2B95B4A4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293FC85A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0EF5F732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0D18EC1E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10270229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438A8868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349FC963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70FD9901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4BE3A47D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772A2340" w14:textId="77777777" w:rsidR="00EE41F6" w:rsidRPr="00FE4F0F" w:rsidRDefault="00EE41F6" w:rsidP="00EE41F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</w:tc>
      </w:tr>
    </w:tbl>
    <w:p w14:paraId="17221906" w14:textId="670C4B3C" w:rsidR="005E5EF7" w:rsidRPr="00FE4F0F" w:rsidRDefault="005E5EF7" w:rsidP="005E5EF7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lastRenderedPageBreak/>
        <w:t>Duración:</w:t>
      </w:r>
      <w:r w:rsidR="004A34EE" w:rsidRPr="00FE4F0F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  <w:r w:rsidR="00F413B5" w:rsidRPr="00FE4F0F">
        <w:rPr>
          <w:rFonts w:asciiTheme="minorHAnsi" w:hAnsiTheme="minorHAnsi" w:cs="Calibri"/>
          <w:b/>
          <w:bCs/>
          <w:sz w:val="24"/>
          <w:szCs w:val="24"/>
        </w:rPr>
        <w:t xml:space="preserve">93 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1226B960" w14:textId="77777777" w:rsidR="005E5EF7" w:rsidRPr="00FE4F0F" w:rsidRDefault="005E5EF7" w:rsidP="005E5EF7">
      <w:pPr>
        <w:spacing w:after="200" w:line="276" w:lineRule="auto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Cs/>
          <w:sz w:val="24"/>
          <w:szCs w:val="24"/>
        </w:rPr>
        <w:br w:type="page"/>
      </w:r>
    </w:p>
    <w:p w14:paraId="72A24235" w14:textId="77777777" w:rsidR="005E5EF7" w:rsidRPr="00FE4F0F" w:rsidRDefault="00D11AA0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lastRenderedPageBreak/>
        <w:pict w14:anchorId="2DD06E12">
          <v:shape id="_x0000_s1030" type="#_x0000_t202" style="position:absolute;margin-left:-9.8pt;margin-top:9.5pt;width:253.4pt;height:35.05pt;z-index:25169612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" strokeweight="1pt">
            <v:shadow on="t" opacity=".5" offset="6pt,6pt"/>
            <v:textbox inset=",3mm">
              <w:txbxContent>
                <w:p w14:paraId="08A2E578" w14:textId="77777777" w:rsidR="00A20151" w:rsidRPr="00AC6E05" w:rsidRDefault="00A20151" w:rsidP="005E5EF7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4:  CONTABILIDAD BÁSICA</w:t>
                  </w:r>
                </w:p>
              </w:txbxContent>
            </v:textbox>
            <w10:wrap anchorx="margin"/>
          </v:shape>
        </w:pict>
      </w:r>
    </w:p>
    <w:p w14:paraId="55D2DD25" w14:textId="77777777" w:rsidR="00631B7E" w:rsidRPr="00FE4F0F" w:rsidRDefault="00631B7E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157AB1E1" w14:textId="77777777" w:rsidR="005E5EF7" w:rsidRPr="00FE4F0F" w:rsidRDefault="005E5EF7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1F06CB9F" w14:textId="77777777" w:rsidR="005E5EF7" w:rsidRPr="00FE4F0F" w:rsidRDefault="005E5EF7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62BE6628" w14:textId="55A7E950" w:rsidR="00CB4983" w:rsidRPr="00FE4F0F" w:rsidRDefault="005E5EF7" w:rsidP="00CB4983">
      <w:pPr>
        <w:autoSpaceDE w:val="0"/>
        <w:autoSpaceDN w:val="0"/>
        <w:adjustRightInd w:val="0"/>
        <w:spacing w:before="60"/>
        <w:ind w:left="360" w:hanging="360"/>
        <w:rPr>
          <w:rFonts w:asciiTheme="minorHAnsi" w:hAnsiTheme="minorHAnsi" w:cs="Calibri"/>
          <w:sz w:val="28"/>
          <w:szCs w:val="28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673CD7" w:rsidRPr="00FE4F0F">
        <w:rPr>
          <w:rFonts w:asciiTheme="minorHAnsi" w:hAnsiTheme="minorHAnsi" w:cs="Calibri"/>
          <w:b/>
          <w:sz w:val="24"/>
          <w:szCs w:val="24"/>
          <w:lang w:val="es-EC"/>
        </w:rPr>
        <w:t xml:space="preserve"> </w:t>
      </w:r>
      <w:r w:rsidR="00CB4983" w:rsidRPr="00FE4F0F">
        <w:rPr>
          <w:rFonts w:asciiTheme="minorHAnsi" w:hAnsiTheme="minorHAnsi"/>
          <w:sz w:val="24"/>
          <w:szCs w:val="24"/>
        </w:rPr>
        <w:t xml:space="preserve">Realizar operaciones inherentes al manejo básico del proceso contable </w:t>
      </w:r>
      <w:proofErr w:type="gramStart"/>
      <w:r w:rsidR="00CB4983" w:rsidRPr="00FE4F0F">
        <w:rPr>
          <w:rFonts w:asciiTheme="minorHAnsi" w:hAnsiTheme="minorHAnsi"/>
          <w:sz w:val="24"/>
          <w:szCs w:val="24"/>
        </w:rPr>
        <w:t>de acuerdo a</w:t>
      </w:r>
      <w:proofErr w:type="gramEnd"/>
      <w:r w:rsidR="00CB4983" w:rsidRPr="00FE4F0F">
        <w:rPr>
          <w:rFonts w:asciiTheme="minorHAnsi" w:hAnsiTheme="minorHAnsi"/>
          <w:sz w:val="24"/>
          <w:szCs w:val="24"/>
        </w:rPr>
        <w:t xml:space="preserve"> la normativa vigente.</w:t>
      </w:r>
    </w:p>
    <w:p w14:paraId="3D61ECBD" w14:textId="77777777" w:rsidR="005E5EF7" w:rsidRPr="00FE4F0F" w:rsidRDefault="005E5EF7" w:rsidP="005E5EF7">
      <w:pPr>
        <w:tabs>
          <w:tab w:val="left" w:pos="6804"/>
        </w:tabs>
        <w:jc w:val="both"/>
        <w:rPr>
          <w:rFonts w:asciiTheme="minorHAnsi" w:hAnsiTheme="minorHAnsi" w:cstheme="minorHAnsi"/>
          <w:bCs/>
          <w:spacing w:val="-1"/>
          <w:sz w:val="24"/>
          <w:szCs w:val="24"/>
          <w:lang w:eastAsia="es-ES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244"/>
        <w:gridCol w:w="4962"/>
      </w:tblGrid>
      <w:tr w:rsidR="00FE4F0F" w:rsidRPr="00FE4F0F" w14:paraId="2808B92C" w14:textId="77777777" w:rsidTr="00D07873">
        <w:trPr>
          <w:trHeight w:val="205"/>
        </w:trPr>
        <w:tc>
          <w:tcPr>
            <w:tcW w:w="15310" w:type="dxa"/>
            <w:gridSpan w:val="3"/>
            <w:vAlign w:val="center"/>
          </w:tcPr>
          <w:p w14:paraId="70C3F130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7D6CE4CC" w14:textId="77777777" w:rsidTr="00490746">
        <w:trPr>
          <w:trHeight w:val="286"/>
        </w:trPr>
        <w:tc>
          <w:tcPr>
            <w:tcW w:w="5104" w:type="dxa"/>
            <w:vAlign w:val="center"/>
          </w:tcPr>
          <w:p w14:paraId="71B494D7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244" w:type="dxa"/>
            <w:vAlign w:val="center"/>
          </w:tcPr>
          <w:p w14:paraId="37BEDD5D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16"/>
                <w:szCs w:val="16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16"/>
                <w:szCs w:val="16"/>
                <w:lang w:val="es-EC"/>
              </w:rPr>
              <w:t xml:space="preserve"> Hechos y conceptos </w:t>
            </w:r>
          </w:p>
        </w:tc>
        <w:tc>
          <w:tcPr>
            <w:tcW w:w="4962" w:type="dxa"/>
          </w:tcPr>
          <w:p w14:paraId="303F09EF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3FA95E97" w14:textId="77777777" w:rsidTr="00490746">
        <w:trPr>
          <w:trHeight w:val="286"/>
        </w:trPr>
        <w:tc>
          <w:tcPr>
            <w:tcW w:w="5104" w:type="dxa"/>
          </w:tcPr>
          <w:p w14:paraId="5592512E" w14:textId="77777777" w:rsidR="005E5EF7" w:rsidRPr="00FE4F0F" w:rsidRDefault="00E73849" w:rsidP="00E33F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Describir la finalidad de la contabilidad estableciendo sus campos de aplicación.</w:t>
            </w:r>
          </w:p>
          <w:p w14:paraId="69414147" w14:textId="77777777" w:rsidR="00E73849" w:rsidRPr="00FE4F0F" w:rsidRDefault="00E73849" w:rsidP="00E33FC2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Utilizar los documentos mercantiles sustentando el registro contable de la actividad económico de una empresa.</w:t>
            </w:r>
          </w:p>
          <w:p w14:paraId="07722C65" w14:textId="77777777" w:rsidR="00E73849" w:rsidRPr="00FE4F0F" w:rsidRDefault="000A2F9F" w:rsidP="00E33FC2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</w:t>
            </w:r>
            <w:r w:rsidR="00E73849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lasificar por grupos y subgrupos las cuentas contables personificándolas adecuadamente.</w:t>
            </w:r>
          </w:p>
          <w:p w14:paraId="421DCBE0" w14:textId="77777777" w:rsidR="00E73849" w:rsidRPr="00FE4F0F" w:rsidRDefault="00E73849" w:rsidP="00E33FC2">
            <w:pPr>
              <w:pStyle w:val="Prrafodelista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Realizar el proceso contable de una empresa </w:t>
            </w:r>
            <w:r w:rsidR="00103BCC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en los respectivos registro</w:t>
            </w:r>
            <w:r w:rsidR="00740BD7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</w:t>
            </w:r>
            <w:r w:rsidR="00103BCC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, aplicando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el principio de la partida doble.</w:t>
            </w:r>
          </w:p>
          <w:p w14:paraId="0C231829" w14:textId="77777777" w:rsidR="005E5EF7" w:rsidRPr="00FE4F0F" w:rsidRDefault="00103BCC" w:rsidP="00E33F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Desarrollar un proceso contable de una empresa de servicios aplicando la normativa vigente.</w:t>
            </w:r>
          </w:p>
          <w:p w14:paraId="396290D2" w14:textId="77777777" w:rsidR="00103BCC" w:rsidRPr="00FE4F0F" w:rsidRDefault="00103BCC" w:rsidP="00E33FC2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Elaborar los registros contables necesarios en función del movimiento de una empresa comercial.</w:t>
            </w:r>
          </w:p>
          <w:p w14:paraId="155A9D69" w14:textId="77777777" w:rsidR="00103BCC" w:rsidRPr="00FE4F0F" w:rsidRDefault="00103BCC" w:rsidP="00E33FC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Desarrollar el proceso contable de una empresa comercial obteniendo los estados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financieros que reflejen su realidad.</w:t>
            </w:r>
          </w:p>
          <w:p w14:paraId="505585CF" w14:textId="77777777" w:rsidR="00103BCC" w:rsidRPr="00FE4F0F" w:rsidRDefault="00103BCC" w:rsidP="00E33FC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Diferenciar los procedimientos en función del manejo y control del fondo de caja.</w:t>
            </w:r>
          </w:p>
          <w:p w14:paraId="7BFB26AB" w14:textId="77777777" w:rsidR="00103BCC" w:rsidRPr="00FE4F0F" w:rsidRDefault="00103BCC" w:rsidP="00E33FC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Registrar los movimientos de la cuenta bancos en el libro correspondiente manteniendo un control adecuado de la misma.</w:t>
            </w:r>
          </w:p>
          <w:p w14:paraId="6D077178" w14:textId="77777777" w:rsidR="00103BCC" w:rsidRPr="00FE4F0F" w:rsidRDefault="00103BCC" w:rsidP="00E33FC2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Elaborar un rol de pagos del personal de una empresa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 acuerdo a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 normativa vigente.</w:t>
            </w:r>
          </w:p>
          <w:p w14:paraId="5198F277" w14:textId="77777777" w:rsidR="00103BCC" w:rsidRPr="00FE4F0F" w:rsidRDefault="00103BCC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739AB264" w14:textId="77777777" w:rsidR="00103BCC" w:rsidRPr="00FE4F0F" w:rsidRDefault="00103BCC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10BAAD81" w14:textId="77777777" w:rsidR="00103BCC" w:rsidRPr="00FE4F0F" w:rsidRDefault="00103BCC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649ED50D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3C602D7D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50BDDF1D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1F25390C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720A4F35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108D99E5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355A090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6FD7AE6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65608113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4244A698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5EB7F640" w14:textId="77777777" w:rsidR="005E5EF7" w:rsidRPr="00FE4F0F" w:rsidRDefault="005E5EF7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526ED7B4" w14:textId="77777777" w:rsidR="005E5EF7" w:rsidRPr="00FE4F0F" w:rsidRDefault="00CB4983" w:rsidP="00FE4FFB">
            <w:pPr>
              <w:autoSpaceDE w:val="0"/>
              <w:autoSpaceDN w:val="0"/>
              <w:adjustRightInd w:val="0"/>
              <w:ind w:left="460" w:hanging="46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CONTABILIDAD:</w:t>
            </w:r>
          </w:p>
          <w:p w14:paraId="01560829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5C83B25B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Campos de aplicación</w:t>
            </w:r>
          </w:p>
          <w:p w14:paraId="435E465E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Obligación de llevar contabilidad: personas naturales o jurídicas</w:t>
            </w:r>
          </w:p>
          <w:p w14:paraId="12BE6C60" w14:textId="77777777" w:rsidR="00CB4983" w:rsidRPr="00FE4F0F" w:rsidRDefault="00CB4983" w:rsidP="000A2F9F">
            <w:p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E506BC1" w14:textId="77777777" w:rsidR="00CB4983" w:rsidRPr="00FE4F0F" w:rsidRDefault="00CB4983" w:rsidP="00FE4FFB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DOCUMENTOS MERCANTILES:</w:t>
            </w:r>
          </w:p>
          <w:p w14:paraId="5E428C86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502F47D2" w14:textId="4722B03F" w:rsidR="00FB778D" w:rsidRPr="00FE4F0F" w:rsidRDefault="00FB778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  <w:r w:rsidR="00CB4983" w:rsidRPr="00FE4F0F">
              <w:rPr>
                <w:rFonts w:asciiTheme="minorHAnsi" w:hAnsiTheme="minorHAnsi" w:cs="Calibri"/>
                <w:bCs/>
                <w:spacing w:val="-1"/>
              </w:rPr>
              <w:t>egociables</w:t>
            </w:r>
            <w:r w:rsidR="00E16A39" w:rsidRPr="00FE4F0F">
              <w:rPr>
                <w:rFonts w:asciiTheme="minorHAnsi" w:hAnsiTheme="minorHAnsi" w:cs="Calibri"/>
                <w:bCs/>
                <w:spacing w:val="-1"/>
              </w:rPr>
              <w:t>: cheque, pagaré, letra de cambio</w:t>
            </w:r>
            <w:r w:rsidR="00CB4983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</w:p>
          <w:p w14:paraId="3A15E079" w14:textId="151B5CC5" w:rsidR="00CB4983" w:rsidRPr="00FE4F0F" w:rsidRDefault="00FB778D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No </w:t>
            </w:r>
            <w:r w:rsidR="00CB4983" w:rsidRPr="00FE4F0F">
              <w:rPr>
                <w:rFonts w:asciiTheme="minorHAnsi" w:hAnsiTheme="minorHAnsi" w:cs="Calibri"/>
                <w:bCs/>
                <w:spacing w:val="-1"/>
              </w:rPr>
              <w:t>negociables</w:t>
            </w:r>
            <w:r w:rsidR="00E16A39" w:rsidRPr="00FE4F0F">
              <w:rPr>
                <w:rFonts w:asciiTheme="minorHAnsi" w:hAnsiTheme="minorHAnsi" w:cs="Calibri"/>
                <w:bCs/>
                <w:spacing w:val="-1"/>
              </w:rPr>
              <w:t>: recibo, factura, nota de venta, nota de crédito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, </w:t>
            </w:r>
            <w:r w:rsidR="00E16A39" w:rsidRPr="00FE4F0F">
              <w:rPr>
                <w:rFonts w:asciiTheme="minorHAnsi" w:hAnsiTheme="minorHAnsi" w:cs="Calibri"/>
                <w:bCs/>
                <w:spacing w:val="-1"/>
              </w:rPr>
              <w:t>nota de débito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, comprobantes de ingreso y egreso</w:t>
            </w:r>
          </w:p>
          <w:p w14:paraId="74515C18" w14:textId="77777777" w:rsidR="00CB4983" w:rsidRPr="00FE4F0F" w:rsidRDefault="00CB4983" w:rsidP="000A2F9F">
            <w:pPr>
              <w:pStyle w:val="Prrafodelista"/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</w:p>
          <w:p w14:paraId="7046F243" w14:textId="77777777" w:rsidR="00CB4983" w:rsidRPr="00FE4F0F" w:rsidRDefault="00CB4983" w:rsidP="00FE4FFB">
            <w:pPr>
              <w:pStyle w:val="Prrafodelista"/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LA CUENTA CONTABLE</w:t>
            </w:r>
            <w:r w:rsidR="00FE4FFB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6CC8E3C1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71D66736" w14:textId="77777777" w:rsidR="00853490" w:rsidRPr="00FE4F0F" w:rsidRDefault="00853490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49426573" w14:textId="77777777" w:rsidR="00CB4983" w:rsidRPr="00FE4F0F" w:rsidRDefault="006C226C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Esquema: representación gráfica</w:t>
            </w:r>
            <w:r w:rsidR="00CB4983" w:rsidRPr="00FE4F0F">
              <w:rPr>
                <w:rFonts w:asciiTheme="minorHAnsi" w:hAnsiTheme="minorHAnsi" w:cs="Calibri"/>
                <w:bCs/>
                <w:spacing w:val="-1"/>
              </w:rPr>
              <w:t>, elementos, personificación, plan de cuentas</w:t>
            </w:r>
          </w:p>
          <w:p w14:paraId="133AB6BC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Transacción comercial: definición, partes y </w:t>
            </w:r>
            <w:r w:rsidR="006C226C" w:rsidRPr="00FE4F0F">
              <w:rPr>
                <w:rFonts w:asciiTheme="minorHAnsi" w:hAnsiTheme="minorHAnsi" w:cs="Calibri"/>
                <w:bCs/>
                <w:spacing w:val="-1"/>
              </w:rPr>
              <w:t>principio</w:t>
            </w:r>
            <w:r w:rsidR="00C56884" w:rsidRPr="00FE4F0F">
              <w:rPr>
                <w:rFonts w:asciiTheme="minorHAnsi" w:hAnsiTheme="minorHAnsi" w:cs="Calibri"/>
                <w:bCs/>
                <w:spacing w:val="-1"/>
              </w:rPr>
              <w:t xml:space="preserve"> de partida doble</w:t>
            </w:r>
          </w:p>
          <w:p w14:paraId="4E81087D" w14:textId="77777777" w:rsidR="00CB4983" w:rsidRPr="00FE4F0F" w:rsidRDefault="00CB4983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Ecuación contable y sus variaciones</w:t>
            </w:r>
          </w:p>
          <w:p w14:paraId="472F741C" w14:textId="77777777" w:rsidR="00CB4983" w:rsidRPr="00FE4F0F" w:rsidRDefault="00CB4983" w:rsidP="000A2F9F">
            <w:pPr>
              <w:pStyle w:val="Prrafodelista"/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</w:p>
          <w:p w14:paraId="028621B4" w14:textId="77777777" w:rsidR="00C56884" w:rsidRPr="00FE4F0F" w:rsidRDefault="00C56884" w:rsidP="007833D1">
            <w:pPr>
              <w:pStyle w:val="Prrafodelista"/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REGISTROS CONTABLES:</w:t>
            </w:r>
          </w:p>
          <w:p w14:paraId="6EC7AD76" w14:textId="77777777" w:rsidR="006C226C" w:rsidRPr="00FE4F0F" w:rsidRDefault="00C5688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Asientos contables: definición</w:t>
            </w:r>
            <w:r w:rsidR="00853490" w:rsidRPr="00FE4F0F">
              <w:rPr>
                <w:rFonts w:asciiTheme="minorHAnsi" w:hAnsiTheme="minorHAnsi" w:cs="Calibri"/>
                <w:bCs/>
                <w:spacing w:val="-1"/>
              </w:rPr>
              <w:t>, características</w:t>
            </w:r>
            <w:r w:rsidR="006C226C" w:rsidRPr="00FE4F0F">
              <w:rPr>
                <w:rFonts w:asciiTheme="minorHAnsi" w:hAnsiTheme="minorHAnsi" w:cs="Calibri"/>
                <w:bCs/>
                <w:spacing w:val="-1"/>
              </w:rPr>
              <w:t xml:space="preserve"> y tipos</w:t>
            </w:r>
          </w:p>
          <w:p w14:paraId="7D56751D" w14:textId="77777777" w:rsidR="00761D5F" w:rsidRPr="00FE4F0F" w:rsidRDefault="00761D5F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Estado de Situación </w:t>
            </w:r>
            <w:r w:rsidR="0029136D" w:rsidRPr="00FE4F0F">
              <w:rPr>
                <w:rFonts w:asciiTheme="minorHAnsi" w:hAnsiTheme="minorHAnsi" w:cs="Calibri"/>
                <w:bCs/>
                <w:spacing w:val="-1"/>
              </w:rPr>
              <w:t>Inicial</w:t>
            </w:r>
          </w:p>
          <w:p w14:paraId="78D7C401" w14:textId="77777777" w:rsidR="00C56884" w:rsidRPr="00FE4F0F" w:rsidRDefault="00C5688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Libro Diario</w:t>
            </w:r>
          </w:p>
          <w:p w14:paraId="08875EEA" w14:textId="77777777" w:rsidR="00C56884" w:rsidRPr="00FE4F0F" w:rsidRDefault="00C5688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Libro Mayor</w:t>
            </w:r>
          </w:p>
          <w:p w14:paraId="4C50F6EC" w14:textId="77777777" w:rsidR="00C56884" w:rsidRPr="00FE4F0F" w:rsidRDefault="00C5688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Balance de Comprobación</w:t>
            </w:r>
          </w:p>
          <w:p w14:paraId="591D9340" w14:textId="77777777" w:rsidR="00487473" w:rsidRPr="00FE4F0F" w:rsidRDefault="00C56884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Estados financieros</w:t>
            </w:r>
          </w:p>
          <w:p w14:paraId="5EA6DE15" w14:textId="77777777" w:rsidR="000A2F9F" w:rsidRPr="00FE4F0F" w:rsidRDefault="000A2F9F" w:rsidP="000A2F9F">
            <w:pPr>
              <w:autoSpaceDE w:val="0"/>
              <w:autoSpaceDN w:val="0"/>
              <w:adjustRightInd w:val="0"/>
              <w:ind w:left="460" w:hanging="285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42A2B1AE" w14:textId="77777777" w:rsidR="00487473" w:rsidRPr="00FE4F0F" w:rsidRDefault="00487473" w:rsidP="007833D1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LABORATORIO DE EMPRESAS DE SERVICIO</w:t>
            </w:r>
            <w:r w:rsidR="00FE4FFB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687492F" w14:textId="77777777" w:rsidR="00487473" w:rsidRPr="00FE4F0F" w:rsidRDefault="00761D5F" w:rsidP="004A34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Estado de Situación Inicial</w:t>
            </w:r>
          </w:p>
          <w:p w14:paraId="3F0F7C45" w14:textId="77777777" w:rsidR="00761D5F" w:rsidRPr="00FE4F0F" w:rsidRDefault="00761D5F" w:rsidP="004A34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del libro diario</w:t>
            </w:r>
          </w:p>
          <w:p w14:paraId="501F47FF" w14:textId="77777777" w:rsidR="00761D5F" w:rsidRPr="00FE4F0F" w:rsidRDefault="00761D5F" w:rsidP="004A34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en el libro mayor</w:t>
            </w:r>
          </w:p>
          <w:p w14:paraId="5B19CED0" w14:textId="77777777" w:rsidR="00761D5F" w:rsidRPr="00FE4F0F" w:rsidRDefault="00761D5F" w:rsidP="004A34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Elaboración del balance de comprobación</w:t>
            </w:r>
          </w:p>
          <w:p w14:paraId="081FDEDA" w14:textId="77777777" w:rsidR="00761D5F" w:rsidRPr="00FE4F0F" w:rsidRDefault="00761D5F" w:rsidP="004A34EE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Estados financieros</w:t>
            </w:r>
          </w:p>
          <w:p w14:paraId="49B50A24" w14:textId="77777777" w:rsidR="00761D5F" w:rsidRPr="00FE4F0F" w:rsidRDefault="00761D5F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4152E2B7" w14:textId="77777777" w:rsidR="00761D5F" w:rsidRPr="00FE4F0F" w:rsidRDefault="00761D5F" w:rsidP="007833D1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EMPRESA COMERCIAL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23D065F1" w14:textId="77777777" w:rsidR="00761D5F" w:rsidRPr="00FE4F0F" w:rsidRDefault="00761D5F" w:rsidP="004A34E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CE391C4" w14:textId="77777777" w:rsidR="0029136D" w:rsidRPr="00FE4F0F" w:rsidRDefault="0029136D" w:rsidP="004A34E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Sistema de control de mercaderías</w:t>
            </w:r>
          </w:p>
          <w:p w14:paraId="115BBD0F" w14:textId="77777777" w:rsidR="006136EE" w:rsidRPr="00FE4F0F" w:rsidRDefault="006136EE" w:rsidP="004A34E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Kardex: definición y métodos</w:t>
            </w:r>
          </w:p>
          <w:p w14:paraId="0770AC6A" w14:textId="77777777" w:rsidR="00BC6799" w:rsidRPr="00FE4F0F" w:rsidRDefault="00BC6799" w:rsidP="004A34E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Asientos contables propios del sistema</w:t>
            </w:r>
          </w:p>
          <w:p w14:paraId="08930852" w14:textId="77777777" w:rsidR="00BC6799" w:rsidRPr="00FE4F0F" w:rsidRDefault="00BC6799" w:rsidP="004A34EE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3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IVA</w:t>
            </w:r>
            <w:r w:rsidR="0029136D" w:rsidRPr="00FE4F0F">
              <w:rPr>
                <w:rFonts w:asciiTheme="minorHAnsi" w:hAnsiTheme="minorHAnsi" w:cs="Calibri"/>
                <w:bCs/>
                <w:spacing w:val="-1"/>
              </w:rPr>
              <w:t xml:space="preserve">: cálculo y liquidación </w:t>
            </w:r>
          </w:p>
          <w:p w14:paraId="0BB2F2E8" w14:textId="77777777" w:rsidR="006136EE" w:rsidRPr="00FE4F0F" w:rsidRDefault="006136EE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B1D5BD6" w14:textId="77777777" w:rsidR="006136EE" w:rsidRPr="00FE4F0F" w:rsidRDefault="006136EE" w:rsidP="007833D1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LABORATORIO DE EMPRESA COMERCIAL:</w:t>
            </w:r>
          </w:p>
          <w:p w14:paraId="60590B5D" w14:textId="77777777" w:rsidR="00BC6799" w:rsidRPr="00FE4F0F" w:rsidRDefault="00BC6799" w:rsidP="00A10B9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4" w:hanging="42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Estado de Situación Inicial</w:t>
            </w:r>
          </w:p>
          <w:p w14:paraId="5315DAE8" w14:textId="77777777" w:rsidR="00BC6799" w:rsidRPr="00FE4F0F" w:rsidRDefault="00BC6799" w:rsidP="00A10B9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4" w:hanging="42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del libro diario</w:t>
            </w:r>
          </w:p>
          <w:p w14:paraId="087BD43F" w14:textId="77777777" w:rsidR="00BC6799" w:rsidRPr="00FE4F0F" w:rsidRDefault="00BC6799" w:rsidP="00A10B9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4" w:hanging="42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en el libro mayor</w:t>
            </w:r>
          </w:p>
          <w:p w14:paraId="118A1FD3" w14:textId="77777777" w:rsidR="00BC6799" w:rsidRPr="00FE4F0F" w:rsidRDefault="00BC6799" w:rsidP="00A10B9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4" w:hanging="42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Elaboración del balance de comprobación</w:t>
            </w:r>
          </w:p>
          <w:p w14:paraId="7AF39832" w14:textId="77777777" w:rsidR="00BC6799" w:rsidRPr="00FE4F0F" w:rsidRDefault="00BC6799" w:rsidP="00A10B97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594" w:hanging="425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Estados financieros</w:t>
            </w:r>
          </w:p>
          <w:p w14:paraId="6E22BF5B" w14:textId="77777777" w:rsidR="006136EE" w:rsidRPr="00FE4F0F" w:rsidRDefault="006136EE" w:rsidP="007B5691">
            <w:pPr>
              <w:pStyle w:val="Prrafodelista"/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</w:rPr>
            </w:pPr>
          </w:p>
          <w:p w14:paraId="4613F660" w14:textId="77777777" w:rsidR="00BC6799" w:rsidRPr="00FE4F0F" w:rsidRDefault="004D7EE1" w:rsidP="007833D1">
            <w:pPr>
              <w:pStyle w:val="Prrafodelista"/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 xml:space="preserve">FONDO DE </w:t>
            </w:r>
            <w:r w:rsidR="00BC6799" w:rsidRPr="00FE4F0F">
              <w:rPr>
                <w:rFonts w:asciiTheme="minorHAnsi" w:hAnsiTheme="minorHAnsi" w:cs="Calibri"/>
                <w:b/>
                <w:bCs/>
                <w:spacing w:val="-1"/>
              </w:rPr>
              <w:t>CAJA CHICA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06DFA582" w14:textId="77777777" w:rsidR="00BC6799" w:rsidRPr="00FE4F0F" w:rsidRDefault="00BC6799" w:rsidP="00A10B9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CDD1D87" w14:textId="77777777" w:rsidR="00BC6799" w:rsidRPr="00FE4F0F" w:rsidRDefault="00BC6799" w:rsidP="00A10B9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</w:t>
            </w:r>
          </w:p>
          <w:p w14:paraId="59C2B1D0" w14:textId="77777777" w:rsidR="00BC6799" w:rsidRPr="00FE4F0F" w:rsidRDefault="00BC6799" w:rsidP="00A10B9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Ámbito de aplicación </w:t>
            </w:r>
          </w:p>
          <w:p w14:paraId="1D2C5660" w14:textId="77777777" w:rsidR="00BC6799" w:rsidRPr="00FE4F0F" w:rsidRDefault="00BC6799" w:rsidP="00A10B97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Manejo, registro</w:t>
            </w:r>
            <w:r w:rsidR="004D7EE1" w:rsidRPr="00FE4F0F">
              <w:rPr>
                <w:rFonts w:asciiTheme="minorHAnsi" w:hAnsiTheme="minorHAnsi" w:cs="Calibri"/>
                <w:bCs/>
                <w:spacing w:val="-1"/>
              </w:rPr>
              <w:t>, arqueo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y reposición</w:t>
            </w:r>
          </w:p>
          <w:p w14:paraId="48FA643C" w14:textId="77777777" w:rsidR="00BC6799" w:rsidRPr="00FE4F0F" w:rsidRDefault="00BC6799" w:rsidP="00A10B97">
            <w:pPr>
              <w:pStyle w:val="Prrafodelista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48E436F3" w14:textId="77777777" w:rsidR="00BC6799" w:rsidRPr="00FE4F0F" w:rsidRDefault="00BC6799" w:rsidP="007833D1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CONCILIACIÓN BANCARIA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61CEA5B" w14:textId="77777777" w:rsidR="00BC6799" w:rsidRPr="00FE4F0F" w:rsidRDefault="00853490" w:rsidP="00695E8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E579C58" w14:textId="77777777" w:rsidR="00853490" w:rsidRPr="00FE4F0F" w:rsidRDefault="00853490" w:rsidP="00695E8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Objetivos</w:t>
            </w:r>
          </w:p>
          <w:p w14:paraId="1215BC68" w14:textId="77777777" w:rsidR="00853490" w:rsidRPr="00FE4F0F" w:rsidRDefault="00853490" w:rsidP="00695E8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Elementos: libro bancos y estado de cuenta</w:t>
            </w:r>
          </w:p>
          <w:p w14:paraId="66E98C7D" w14:textId="77777777" w:rsidR="00075E5C" w:rsidRPr="00FE4F0F" w:rsidRDefault="00075E5C" w:rsidP="00695E8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Procesos de conciliación</w:t>
            </w:r>
          </w:p>
          <w:p w14:paraId="28BF85C8" w14:textId="77777777" w:rsidR="00075E5C" w:rsidRPr="00FE4F0F" w:rsidRDefault="00075E5C" w:rsidP="00695E8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453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en libros</w:t>
            </w:r>
          </w:p>
          <w:p w14:paraId="567C127C" w14:textId="77777777" w:rsidR="00853490" w:rsidRPr="00FE4F0F" w:rsidRDefault="00853490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0DE0E2A" w14:textId="77777777" w:rsidR="00853490" w:rsidRPr="00FE4F0F" w:rsidRDefault="00853490" w:rsidP="007833D1">
            <w:pPr>
              <w:autoSpaceDE w:val="0"/>
              <w:autoSpaceDN w:val="0"/>
              <w:adjustRightInd w:val="0"/>
              <w:ind w:left="460" w:hanging="427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ROL DE PAGOS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11D24969" w14:textId="77777777" w:rsidR="00853490" w:rsidRPr="00FE4F0F" w:rsidRDefault="00FA5E2D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B570734" w14:textId="77777777" w:rsidR="00FA5E2D" w:rsidRPr="00FE4F0F" w:rsidRDefault="00FA5E2D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Componentes</w:t>
            </w:r>
          </w:p>
          <w:p w14:paraId="64BC295C" w14:textId="77777777" w:rsidR="00FA5E2D" w:rsidRPr="00FE4F0F" w:rsidRDefault="00E84A02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Remuneraciones: generales</w:t>
            </w:r>
          </w:p>
          <w:p w14:paraId="218B959A" w14:textId="77777777" w:rsidR="00E84A02" w:rsidRPr="00FE4F0F" w:rsidRDefault="004572DB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Beneficios </w:t>
            </w:r>
            <w:r w:rsidR="00075E5C" w:rsidRPr="00FE4F0F">
              <w:rPr>
                <w:rFonts w:asciiTheme="minorHAnsi" w:hAnsiTheme="minorHAnsi" w:cs="Calibri"/>
                <w:bCs/>
                <w:spacing w:val="-1"/>
              </w:rPr>
              <w:t xml:space="preserve">legales y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sociales</w:t>
            </w:r>
          </w:p>
          <w:p w14:paraId="02F6ECFF" w14:textId="77777777" w:rsidR="004572DB" w:rsidRPr="00FE4F0F" w:rsidRDefault="004572DB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Aportes al IESS: generalidades, clases y cálculo</w:t>
            </w:r>
          </w:p>
          <w:p w14:paraId="55EEA104" w14:textId="77777777" w:rsidR="004572DB" w:rsidRPr="00FE4F0F" w:rsidRDefault="004572DB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 del rol de pagos</w:t>
            </w:r>
          </w:p>
          <w:p w14:paraId="3EA40101" w14:textId="77777777" w:rsidR="00075E5C" w:rsidRPr="00FE4F0F" w:rsidRDefault="00075E5C" w:rsidP="00695E8A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53" w:hanging="453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Registro en libros</w:t>
            </w:r>
          </w:p>
          <w:p w14:paraId="34C75915" w14:textId="77777777" w:rsidR="00C56884" w:rsidRPr="00FE4F0F" w:rsidRDefault="00C56884" w:rsidP="007B5691">
            <w:pPr>
              <w:autoSpaceDE w:val="0"/>
              <w:autoSpaceDN w:val="0"/>
              <w:adjustRightInd w:val="0"/>
              <w:ind w:left="460" w:hanging="1001"/>
              <w:rPr>
                <w:rFonts w:asciiTheme="minorHAnsi" w:hAnsiTheme="minorHAnsi" w:cs="Calibri"/>
                <w:bCs/>
                <w:spacing w:val="-1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EB14CAD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Interesarse por la presentación de un trabajo organizado eficazmente.</w:t>
            </w:r>
          </w:p>
          <w:p w14:paraId="52D75EB7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Demostrar ética profesional en el manejo de los valores económicos de la empresa.</w:t>
            </w:r>
          </w:p>
          <w:p w14:paraId="2B597277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importancia de llenar documentos mercantiles de forma adecuada.</w:t>
            </w:r>
          </w:p>
          <w:p w14:paraId="21890CDC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Cuidar que los registros contables cumplan con las normas establecidas.</w:t>
            </w:r>
          </w:p>
          <w:p w14:paraId="21BF0E4B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Respetar la normativa vigente en la elaboración de registros contables.</w:t>
            </w:r>
          </w:p>
          <w:p w14:paraId="399419D4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expresión correcta y la utilización de los términos adecuados en su ámbito de competencia.</w:t>
            </w:r>
          </w:p>
          <w:p w14:paraId="01AFB7E8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Participar activamente en las actividades desarrolladas</w:t>
            </w:r>
          </w:p>
          <w:p w14:paraId="4D2EE33F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realizado eficazmente.</w:t>
            </w:r>
          </w:p>
          <w:p w14:paraId="1AD0C8EC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Asumir con responsabilidad los trabajos encomendados.</w:t>
            </w:r>
          </w:p>
          <w:p w14:paraId="56B8D8D4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Esforzarse por mantener una actitud positiva frente al trabajo.</w:t>
            </w:r>
          </w:p>
          <w:p w14:paraId="0C6327B8" w14:textId="77777777" w:rsidR="00E52B6E" w:rsidRPr="00FE4F0F" w:rsidRDefault="00E52B6E" w:rsidP="00D21093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Responsabilizarse en la confidencialidad en la transmisión de información.</w:t>
            </w:r>
          </w:p>
          <w:p w14:paraId="52F76422" w14:textId="77777777" w:rsidR="00E52B6E" w:rsidRPr="00FE4F0F" w:rsidRDefault="00E52B6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presentar correctamente los trabajos escritos.</w:t>
            </w:r>
          </w:p>
          <w:p w14:paraId="77C93F38" w14:textId="77777777" w:rsidR="00E52B6E" w:rsidRPr="00FE4F0F" w:rsidRDefault="00E52B6E" w:rsidP="00E33FC2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cambios.</w:t>
            </w:r>
          </w:p>
          <w:p w14:paraId="7E8B437F" w14:textId="77777777" w:rsidR="005E5EF7" w:rsidRPr="00FE4F0F" w:rsidRDefault="005E5EF7" w:rsidP="00D0787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</w:tr>
    </w:tbl>
    <w:p w14:paraId="5F9E9FA5" w14:textId="77777777" w:rsidR="005E5EF7" w:rsidRPr="00FE4F0F" w:rsidRDefault="005E5EF7" w:rsidP="005E5EF7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lastRenderedPageBreak/>
        <w:t>Duración:</w:t>
      </w:r>
      <w:r w:rsidR="00F56486" w:rsidRPr="00FE4F0F">
        <w:rPr>
          <w:rFonts w:asciiTheme="minorHAnsi" w:hAnsiTheme="minorHAnsi" w:cs="Calibri"/>
          <w:b/>
          <w:bCs/>
          <w:sz w:val="24"/>
          <w:szCs w:val="24"/>
        </w:rPr>
        <w:t xml:space="preserve">206 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635F6025" w14:textId="77777777" w:rsidR="005E5EF7" w:rsidRPr="00FE4F0F" w:rsidRDefault="005E5EF7" w:rsidP="005E5EF7">
      <w:pPr>
        <w:spacing w:after="200" w:line="276" w:lineRule="auto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Cs/>
          <w:sz w:val="24"/>
          <w:szCs w:val="24"/>
        </w:rPr>
        <w:br w:type="page"/>
      </w:r>
    </w:p>
    <w:p w14:paraId="5CF85829" w14:textId="77777777" w:rsidR="00AE1C3F" w:rsidRPr="00FE4F0F" w:rsidRDefault="00AE1C3F" w:rsidP="005E5EF7">
      <w:pPr>
        <w:outlineLvl w:val="0"/>
        <w:rPr>
          <w:rFonts w:asciiTheme="minorHAnsi" w:hAnsiTheme="minorHAnsi" w:cs="Calibri"/>
          <w:b/>
          <w:sz w:val="28"/>
          <w:szCs w:val="28"/>
          <w:lang w:val="es-EC"/>
        </w:rPr>
      </w:pPr>
      <w:r w:rsidRPr="00FE4F0F">
        <w:rPr>
          <w:rFonts w:asciiTheme="minorHAnsi" w:hAnsiTheme="minorHAnsi" w:cs="Calibri"/>
          <w:b/>
          <w:sz w:val="28"/>
          <w:szCs w:val="28"/>
          <w:lang w:val="es-EC"/>
        </w:rPr>
        <w:lastRenderedPageBreak/>
        <w:t>Módulos básicos y/o transversales</w:t>
      </w:r>
    </w:p>
    <w:p w14:paraId="3E5B0C3D" w14:textId="77777777" w:rsidR="005E5EF7" w:rsidRPr="00FE4F0F" w:rsidRDefault="00D11AA0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pict w14:anchorId="301B780A">
          <v:shape id="_x0000_s1031" type="#_x0000_t202" style="position:absolute;margin-left:-6.1pt;margin-top:-.1pt;width:386.25pt;height:24.3pt;z-index:251698176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" strokeweight="1pt">
            <v:shadow on="t" opacity=".5" offset="6pt,6pt"/>
            <v:textbox inset=",3mm">
              <w:txbxContent>
                <w:p w14:paraId="6B9B67E3" w14:textId="77777777" w:rsidR="00A20151" w:rsidRPr="00AC6E05" w:rsidRDefault="00A20151" w:rsidP="005E5EF7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5:  INFORMÁTICA APLICADA A LA GESTIÓN ADMINISTRATIVA</w:t>
                  </w:r>
                </w:p>
              </w:txbxContent>
            </v:textbox>
            <w10:wrap anchorx="margin"/>
          </v:shape>
        </w:pict>
      </w:r>
    </w:p>
    <w:p w14:paraId="45F156DA" w14:textId="77777777" w:rsidR="005E5EF7" w:rsidRPr="00FE4F0F" w:rsidRDefault="005E5EF7" w:rsidP="005E5EF7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569DC91A" w14:textId="77777777" w:rsidR="005E5EF7" w:rsidRPr="00FE4F0F" w:rsidRDefault="005E5EF7" w:rsidP="00F8387A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ab/>
      </w:r>
      <w:r w:rsidR="00AA6951" w:rsidRPr="00FE4F0F">
        <w:rPr>
          <w:rFonts w:asciiTheme="minorHAnsi" w:hAnsiTheme="minorHAnsi"/>
          <w:sz w:val="24"/>
          <w:szCs w:val="24"/>
        </w:rPr>
        <w:t xml:space="preserve">Utilizar los sistemas operativos y herramientas ofimáticas locales y/o en </w:t>
      </w:r>
      <w:proofErr w:type="gramStart"/>
      <w:r w:rsidR="00AA6951" w:rsidRPr="00FE4F0F">
        <w:rPr>
          <w:rFonts w:asciiTheme="minorHAnsi" w:hAnsiTheme="minorHAnsi"/>
          <w:sz w:val="24"/>
          <w:szCs w:val="24"/>
        </w:rPr>
        <w:t>línea  en</w:t>
      </w:r>
      <w:proofErr w:type="gramEnd"/>
      <w:r w:rsidR="00AA6951" w:rsidRPr="00FE4F0F">
        <w:rPr>
          <w:rFonts w:asciiTheme="minorHAnsi" w:hAnsiTheme="minorHAnsi"/>
          <w:sz w:val="24"/>
          <w:szCs w:val="24"/>
        </w:rPr>
        <w:t xml:space="preserve"> la elaboración de documentos e información de diferente tipo según los requerimientos establecidos por el usuario</w:t>
      </w:r>
      <w:r w:rsidR="00F8387A" w:rsidRPr="00FE4F0F">
        <w:rPr>
          <w:rFonts w:asciiTheme="minorHAnsi" w:hAnsiTheme="minorHAnsi" w:cs="Calibri"/>
          <w:sz w:val="24"/>
          <w:szCs w:val="24"/>
        </w:rPr>
        <w:t>.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244"/>
        <w:gridCol w:w="4962"/>
      </w:tblGrid>
      <w:tr w:rsidR="00FE4F0F" w:rsidRPr="00FE4F0F" w14:paraId="65AED515" w14:textId="77777777" w:rsidTr="00D07873">
        <w:trPr>
          <w:trHeight w:val="205"/>
        </w:trPr>
        <w:tc>
          <w:tcPr>
            <w:tcW w:w="15310" w:type="dxa"/>
            <w:gridSpan w:val="3"/>
            <w:vAlign w:val="center"/>
          </w:tcPr>
          <w:p w14:paraId="7E38D776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478E90C8" w14:textId="77777777" w:rsidTr="00490746">
        <w:trPr>
          <w:trHeight w:val="286"/>
        </w:trPr>
        <w:tc>
          <w:tcPr>
            <w:tcW w:w="5104" w:type="dxa"/>
            <w:vAlign w:val="center"/>
          </w:tcPr>
          <w:p w14:paraId="7F317359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244" w:type="dxa"/>
            <w:vAlign w:val="center"/>
          </w:tcPr>
          <w:p w14:paraId="27230CAD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4962" w:type="dxa"/>
          </w:tcPr>
          <w:p w14:paraId="06AA1FB2" w14:textId="77777777" w:rsidR="005E5EF7" w:rsidRPr="00FE4F0F" w:rsidRDefault="005E5EF7" w:rsidP="00D07873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1AF59C3A" w14:textId="77777777" w:rsidTr="00490746">
        <w:trPr>
          <w:trHeight w:val="699"/>
        </w:trPr>
        <w:tc>
          <w:tcPr>
            <w:tcW w:w="5104" w:type="dxa"/>
          </w:tcPr>
          <w:p w14:paraId="290AF724" w14:textId="77777777" w:rsidR="00637348" w:rsidRPr="00FE4F0F" w:rsidRDefault="002874AE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Describir la función de la computadora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</w:t>
            </w:r>
            <w:r w:rsidR="007833D1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acuerdo a</w:t>
            </w:r>
            <w:proofErr w:type="gramEnd"/>
            <w:r w:rsidR="007833D1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los periféricos de entrada y salida.</w:t>
            </w:r>
            <w:r w:rsidR="00637348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</w:p>
          <w:p w14:paraId="0ACFBF07" w14:textId="79B82907" w:rsidR="00637348" w:rsidRPr="00FE4F0F" w:rsidRDefault="00637348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Utilizar las diferentes fichas y comandos del procesador de texto elaborando los diferentes documentos requeridos.</w:t>
            </w:r>
          </w:p>
          <w:p w14:paraId="3D0B149E" w14:textId="77777777" w:rsidR="004C7E4C" w:rsidRPr="00FE4F0F" w:rsidRDefault="004C7E4C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Utilizar paquetes de software de digitación en función del trabajo secretarial.</w:t>
            </w:r>
          </w:p>
          <w:p w14:paraId="4896D163" w14:textId="1EFED6AD" w:rsidR="00637348" w:rsidRPr="00FE4F0F" w:rsidRDefault="00637348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Crear bases de datos manteniendo un registro adecuado de la información.</w:t>
            </w:r>
          </w:p>
          <w:p w14:paraId="59C9F2BE" w14:textId="33724F39" w:rsidR="00637348" w:rsidRPr="00FE4F0F" w:rsidRDefault="00637348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Utilizar las fichas, funciones, gráficos estadísticos, tablas dinámicas en función de los trabajos de la hoja de cálculo.</w:t>
            </w:r>
          </w:p>
          <w:p w14:paraId="444AF3D3" w14:textId="77777777" w:rsidR="00D82E31" w:rsidRPr="00FE4F0F" w:rsidRDefault="00D82E31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Realizar presentaciones incluyendo textos, gráficos, esquemas, animaciones con el objeto de expresar ideas de forma organizada y amena.</w:t>
            </w:r>
          </w:p>
          <w:p w14:paraId="79483B7C" w14:textId="77777777" w:rsidR="00B3077E" w:rsidRPr="00FE4F0F" w:rsidRDefault="00B3077E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Efectuar la asignación de tiempos a las tareas asociadas y recursos respetando los plazos y presupuestos.</w:t>
            </w:r>
          </w:p>
          <w:p w14:paraId="631EFCFB" w14:textId="77777777" w:rsidR="00B3077E" w:rsidRPr="00FE4F0F" w:rsidRDefault="00B3077E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Utilizar las comunicaciones</w:t>
            </w:r>
            <w:r w:rsidR="008F2134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entre diferentes usuarios en tiempo real</w:t>
            </w:r>
            <w:r w:rsidR="0016385A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aprovechando la tecnología disponible en la empresa.</w:t>
            </w:r>
          </w:p>
          <w:p w14:paraId="36DC099E" w14:textId="77777777" w:rsidR="0016385A" w:rsidRPr="00FE4F0F" w:rsidRDefault="0016385A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Adecuar las condiciones permitiendo la creación y configuración de correos electrónicos y redes sociales.</w:t>
            </w:r>
          </w:p>
          <w:p w14:paraId="3269C379" w14:textId="0F5315D1" w:rsidR="0016385A" w:rsidRPr="00FE4F0F" w:rsidRDefault="0016385A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Describir las funciones, ventajas y desventajas que brindan los sistema</w:t>
            </w:r>
            <w:r w:rsidR="000237C7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operativos más difundidos en el mercado relacionando al estudiante con tecnología actualizada.</w:t>
            </w:r>
          </w:p>
          <w:p w14:paraId="0178A342" w14:textId="57156B1F" w:rsidR="000237C7" w:rsidRPr="00FE4F0F" w:rsidRDefault="000237C7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Realizar proyectos </w:t>
            </w:r>
            <w:r w:rsidR="007D44D1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de publicidad y presentaciones promocionando herramientas de apoyo tecnológico en el </w:t>
            </w:r>
            <w:r w:rsidR="00673CD7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á</w:t>
            </w:r>
            <w:r w:rsidR="007D44D1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mbito empresarial. </w:t>
            </w:r>
          </w:p>
          <w:p w14:paraId="1E7CC0F7" w14:textId="5F5E16C4" w:rsidR="0016385A" w:rsidRPr="00FE4F0F" w:rsidRDefault="0016385A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Describir los procesos de instalación, configuración y actualización del sistema operativo o redes informáticas tomando en </w:t>
            </w:r>
            <w:r w:rsidR="000237C7" w:rsidRPr="00FE4F0F">
              <w:rPr>
                <w:rFonts w:asciiTheme="minorHAnsi" w:hAnsiTheme="minorHAnsi" w:cs="Calibri"/>
                <w:bCs/>
                <w:strike/>
                <w:spacing w:val="-1"/>
                <w:sz w:val="24"/>
                <w:szCs w:val="24"/>
              </w:rPr>
              <w:t xml:space="preserve">la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consideración la plataforma tecnológica disponible.</w:t>
            </w:r>
          </w:p>
          <w:p w14:paraId="2A343912" w14:textId="77777777" w:rsidR="0016385A" w:rsidRPr="00FE4F0F" w:rsidRDefault="005E564E" w:rsidP="00695E8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Proteger la información ante posibles incidencias aplicando distintas medidas de prevención.</w:t>
            </w:r>
          </w:p>
          <w:p w14:paraId="307E2954" w14:textId="77777777" w:rsidR="005E5EF7" w:rsidRPr="00FE4F0F" w:rsidRDefault="005E5EF7" w:rsidP="00695E8A">
            <w:pPr>
              <w:autoSpaceDE w:val="0"/>
              <w:autoSpaceDN w:val="0"/>
              <w:adjustRightInd w:val="0"/>
              <w:ind w:left="462" w:hanging="426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7304416C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054EB823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37FAB968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8A7A872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42F5D2D7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6BA64923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6550A50B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61D89566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4CE8544D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07F6FD8B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96982BB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4FC9137A" w14:textId="77777777" w:rsidR="005E5EF7" w:rsidRPr="00FE4F0F" w:rsidRDefault="005E5EF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5244" w:type="dxa"/>
          </w:tcPr>
          <w:p w14:paraId="6FFD1D76" w14:textId="77777777" w:rsidR="00AA6951" w:rsidRPr="00FE4F0F" w:rsidRDefault="003F57D7" w:rsidP="00D0787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LA COMPUTADORA:</w:t>
            </w:r>
          </w:p>
          <w:p w14:paraId="5C603885" w14:textId="77777777" w:rsidR="003F57D7" w:rsidRPr="00FE4F0F" w:rsidRDefault="003F57D7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Definición </w:t>
            </w:r>
          </w:p>
          <w:p w14:paraId="72651B82" w14:textId="77777777" w:rsidR="003F57D7" w:rsidRPr="00FE4F0F" w:rsidRDefault="003F57D7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2BDD3839" w14:textId="77777777" w:rsidR="002C3287" w:rsidRPr="00FE4F0F" w:rsidRDefault="002C3287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Periféricos: de entrada y salida</w:t>
            </w:r>
          </w:p>
          <w:p w14:paraId="60C2AF0F" w14:textId="77777777" w:rsidR="003F57D7" w:rsidRPr="00FE4F0F" w:rsidRDefault="003F57D7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Unidades de almacenamiento</w:t>
            </w:r>
          </w:p>
          <w:p w14:paraId="27C2AFD0" w14:textId="7FA55114" w:rsidR="003F57D7" w:rsidRPr="00FE4F0F" w:rsidRDefault="003F57D7" w:rsidP="003F57D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</w:p>
          <w:p w14:paraId="033CD689" w14:textId="77777777" w:rsidR="00D82E31" w:rsidRPr="00FE4F0F" w:rsidRDefault="00D82E31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PROCESADOR DE TEXTO:</w:t>
            </w:r>
          </w:p>
          <w:p w14:paraId="4FFEFE1D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4678F29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Pantalla principal y su estructura</w:t>
            </w:r>
          </w:p>
          <w:p w14:paraId="13EBBC3D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Fichas y comandos</w:t>
            </w:r>
          </w:p>
          <w:p w14:paraId="55A1274E" w14:textId="77777777" w:rsidR="00D82E31" w:rsidRPr="00FE4F0F" w:rsidRDefault="00D82E31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C2BBABB" w14:textId="77777777" w:rsidR="00D82E31" w:rsidRPr="00FE4F0F" w:rsidRDefault="00D82E31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HOJA DE CÁLCULO:</w:t>
            </w:r>
          </w:p>
          <w:p w14:paraId="64A78028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8EC71D9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Pantalla principal y su estructura</w:t>
            </w:r>
          </w:p>
          <w:p w14:paraId="71D85A36" w14:textId="77777777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Fichas y comandos</w:t>
            </w:r>
          </w:p>
          <w:p w14:paraId="1409B54B" w14:textId="266D55B2" w:rsidR="00D82E31" w:rsidRPr="00FE4F0F" w:rsidRDefault="00D82E31" w:rsidP="00D82E3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Funciones</w:t>
            </w:r>
          </w:p>
          <w:p w14:paraId="4B7D43E9" w14:textId="21AF6A7A" w:rsidR="00637348" w:rsidRPr="00FE4F0F" w:rsidRDefault="00637348" w:rsidP="0063734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1DB85296" w14:textId="77777777" w:rsidR="00637348" w:rsidRPr="00FE4F0F" w:rsidRDefault="00637348" w:rsidP="0063734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SOFTWARE DE PRESENTACIONES:</w:t>
            </w:r>
          </w:p>
          <w:p w14:paraId="434510D8" w14:textId="77777777" w:rsidR="00637348" w:rsidRPr="00FE4F0F" w:rsidRDefault="00637348" w:rsidP="0063734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BA40BD4" w14:textId="77777777" w:rsidR="00637348" w:rsidRPr="00FE4F0F" w:rsidRDefault="00637348" w:rsidP="0063734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Pantalla principal y su estructura</w:t>
            </w:r>
          </w:p>
          <w:p w14:paraId="6F66AA4A" w14:textId="77777777" w:rsidR="00637348" w:rsidRPr="00FE4F0F" w:rsidRDefault="00637348" w:rsidP="0063734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Fichas y comandos</w:t>
            </w:r>
          </w:p>
          <w:p w14:paraId="61949F83" w14:textId="77777777" w:rsidR="00637348" w:rsidRPr="00FE4F0F" w:rsidRDefault="00637348" w:rsidP="0063734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537CB278" w14:textId="77777777" w:rsidR="00D82E31" w:rsidRPr="00FE4F0F" w:rsidRDefault="00D82E31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trike/>
                <w:spacing w:val="-1"/>
              </w:rPr>
            </w:pPr>
          </w:p>
          <w:p w14:paraId="042464D4" w14:textId="77777777" w:rsidR="00D82E31" w:rsidRPr="00FE4F0F" w:rsidRDefault="00D82E31" w:rsidP="003F57D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</w:p>
          <w:p w14:paraId="6B6417CC" w14:textId="77777777" w:rsidR="00A139F2" w:rsidRPr="00FE4F0F" w:rsidRDefault="00A139F2" w:rsidP="00A139F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GESTOR DE BASE DE DATOS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9F1DC3A" w14:textId="77777777" w:rsidR="00A139F2" w:rsidRPr="00FE4F0F" w:rsidRDefault="00A139F2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E9A854C" w14:textId="77777777" w:rsidR="00A139F2" w:rsidRPr="00FE4F0F" w:rsidRDefault="00A139F2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Pantalla principal y su estructura</w:t>
            </w:r>
          </w:p>
          <w:p w14:paraId="18F88190" w14:textId="77777777" w:rsidR="00A139F2" w:rsidRPr="00FE4F0F" w:rsidRDefault="00A139F2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Fichas y comandos</w:t>
            </w:r>
          </w:p>
          <w:p w14:paraId="108F39B2" w14:textId="77777777" w:rsidR="007E6F93" w:rsidRPr="00FE4F0F" w:rsidRDefault="007E6F93" w:rsidP="007E6F93">
            <w:pPr>
              <w:pStyle w:val="Prrafodelista"/>
              <w:autoSpaceDE w:val="0"/>
              <w:autoSpaceDN w:val="0"/>
              <w:adjustRightInd w:val="0"/>
              <w:ind w:left="420"/>
              <w:rPr>
                <w:rFonts w:asciiTheme="minorHAnsi" w:hAnsiTheme="minorHAnsi" w:cs="Calibri"/>
                <w:bCs/>
                <w:spacing w:val="-1"/>
              </w:rPr>
            </w:pPr>
          </w:p>
          <w:p w14:paraId="61A526F9" w14:textId="77777777" w:rsidR="007E6F93" w:rsidRPr="00FE4F0F" w:rsidRDefault="007E6F93" w:rsidP="007E6F93">
            <w:pPr>
              <w:pStyle w:val="Prrafodelista"/>
              <w:autoSpaceDE w:val="0"/>
              <w:autoSpaceDN w:val="0"/>
              <w:adjustRightInd w:val="0"/>
              <w:ind w:left="420" w:hanging="420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SOFTWARE DE ADMINISTRACIÓN DE PROYECTOS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17D4F8F9" w14:textId="77777777" w:rsidR="007E6F93" w:rsidRPr="00FE4F0F" w:rsidRDefault="007E6F93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60602C1E" w14:textId="77777777" w:rsidR="007E6F93" w:rsidRPr="00FE4F0F" w:rsidRDefault="007E6F93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Pantalla principal y su estructura</w:t>
            </w:r>
          </w:p>
          <w:p w14:paraId="6489558F" w14:textId="5DC6CCBC" w:rsidR="007E6F93" w:rsidRPr="00FE4F0F" w:rsidRDefault="007E6F93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Fichas y comandos</w:t>
            </w:r>
          </w:p>
          <w:p w14:paraId="2EA92B21" w14:textId="77FCE058" w:rsidR="00377A7D" w:rsidRPr="00FE4F0F" w:rsidRDefault="00377A7D" w:rsidP="00377A7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44BC6428" w14:textId="47B37967" w:rsidR="00D82E31" w:rsidRPr="00FE4F0F" w:rsidRDefault="00377A7D" w:rsidP="00D82E31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SOFTWARE DE </w:t>
            </w:r>
            <w:r w:rsidR="00D82E31" w:rsidRPr="00FE4F0F">
              <w:rPr>
                <w:rFonts w:asciiTheme="minorHAnsi" w:hAnsiTheme="minorHAnsi" w:cs="Calibri"/>
                <w:bCs/>
                <w:spacing w:val="-1"/>
              </w:rPr>
              <w:t xml:space="preserve">DISENO Y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PRESENTACIÒN DE PROYECTOS </w:t>
            </w:r>
          </w:p>
          <w:p w14:paraId="7DA32817" w14:textId="656D46AC" w:rsidR="00377A7D" w:rsidRPr="00FE4F0F" w:rsidRDefault="00377A7D" w:rsidP="004B5F7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311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CF75C74" w14:textId="1C2CDCA9" w:rsidR="00377A7D" w:rsidRPr="00FE4F0F" w:rsidRDefault="00377A7D" w:rsidP="004B5F7B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6F379385" w14:textId="028D696B" w:rsidR="003D13FF" w:rsidRPr="00FE4F0F" w:rsidRDefault="00377A7D" w:rsidP="004B5F7B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Diseñ</w:t>
            </w:r>
            <w:r w:rsidR="003D13FF" w:rsidRPr="00FE4F0F">
              <w:rPr>
                <w:rFonts w:asciiTheme="minorHAnsi" w:hAnsiTheme="minorHAnsi" w:cs="Calibri"/>
                <w:bCs/>
                <w:spacing w:val="-1"/>
              </w:rPr>
              <w:t>o: tarjetas de presentación, volantes, afiches, trípticos, d</w:t>
            </w:r>
            <w:r w:rsidR="00695E8A" w:rsidRPr="00FE4F0F">
              <w:rPr>
                <w:rFonts w:asciiTheme="minorHAnsi" w:hAnsiTheme="minorHAnsi" w:cs="Calibri"/>
                <w:bCs/>
                <w:spacing w:val="-1"/>
              </w:rPr>
              <w:t>í</w:t>
            </w:r>
            <w:r w:rsidR="003D13FF" w:rsidRPr="00FE4F0F">
              <w:rPr>
                <w:rFonts w:asciiTheme="minorHAnsi" w:hAnsiTheme="minorHAnsi" w:cs="Calibri"/>
                <w:bCs/>
                <w:spacing w:val="-1"/>
              </w:rPr>
              <w:t>pticos</w:t>
            </w:r>
            <w:r w:rsidR="000237C7" w:rsidRPr="00FE4F0F">
              <w:rPr>
                <w:rFonts w:asciiTheme="minorHAnsi" w:hAnsiTheme="minorHAnsi" w:cs="Calibri"/>
                <w:bCs/>
                <w:spacing w:val="-1"/>
              </w:rPr>
              <w:t xml:space="preserve"> y </w:t>
            </w:r>
            <w:r w:rsidR="003D13FF" w:rsidRPr="00FE4F0F">
              <w:rPr>
                <w:rFonts w:asciiTheme="minorHAnsi" w:hAnsiTheme="minorHAnsi" w:cs="Calibri"/>
                <w:bCs/>
                <w:spacing w:val="-1"/>
              </w:rPr>
              <w:t>folletos.</w:t>
            </w:r>
          </w:p>
          <w:p w14:paraId="06EF8434" w14:textId="58CC372F" w:rsidR="00377A7D" w:rsidRPr="00FE4F0F" w:rsidRDefault="00377A7D" w:rsidP="004B5F7B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1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 de presentaci</w:t>
            </w:r>
            <w:r w:rsidR="00695E8A" w:rsidRPr="00FE4F0F">
              <w:rPr>
                <w:rFonts w:asciiTheme="minorHAnsi" w:hAnsiTheme="minorHAnsi" w:cs="Calibri"/>
                <w:bCs/>
                <w:spacing w:val="-1"/>
              </w:rPr>
              <w:t>ó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</w:p>
          <w:p w14:paraId="03A446EA" w14:textId="4607C166" w:rsidR="009F420A" w:rsidRPr="00FE4F0F" w:rsidRDefault="009F420A" w:rsidP="009F420A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E30E037" w14:textId="77777777" w:rsidR="00381486" w:rsidRPr="00FE4F0F" w:rsidRDefault="00381486" w:rsidP="00381486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INTERNET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341695CB" w14:textId="77777777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FA4FEE5" w14:textId="337DDBF8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Servicios</w:t>
            </w:r>
            <w:r w:rsidR="00194AA6" w:rsidRPr="00FE4F0F">
              <w:rPr>
                <w:rFonts w:asciiTheme="minorHAnsi" w:hAnsiTheme="minorHAnsi" w:cs="Calibri"/>
                <w:bCs/>
                <w:spacing w:val="-1"/>
              </w:rPr>
              <w:t xml:space="preserve"> y capacidad de almacenamiento</w:t>
            </w:r>
          </w:p>
          <w:p w14:paraId="17D35DB4" w14:textId="77777777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Dominios</w:t>
            </w:r>
          </w:p>
          <w:p w14:paraId="22BE72F2" w14:textId="77777777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Buscadores y navegadores</w:t>
            </w:r>
          </w:p>
          <w:p w14:paraId="7F4C7C5C" w14:textId="77777777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Correos electrónicos</w:t>
            </w:r>
          </w:p>
          <w:p w14:paraId="344BDC72" w14:textId="77777777" w:rsidR="00381486" w:rsidRPr="00FE4F0F" w:rsidRDefault="00381486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Manejo de redes sociales</w:t>
            </w:r>
          </w:p>
          <w:p w14:paraId="5D54C12D" w14:textId="77777777" w:rsidR="00A139F2" w:rsidRPr="00FE4F0F" w:rsidRDefault="00A139F2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Lenguaje HTML</w:t>
            </w:r>
          </w:p>
          <w:p w14:paraId="1783CB4B" w14:textId="77777777" w:rsidR="009F420A" w:rsidRPr="00FE4F0F" w:rsidRDefault="009F420A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Herramientas y APPS para el asistente personal</w:t>
            </w:r>
          </w:p>
          <w:p w14:paraId="361ABDF6" w14:textId="77777777" w:rsidR="00381486" w:rsidRPr="00FE4F0F" w:rsidRDefault="00381486" w:rsidP="00381486">
            <w:pPr>
              <w:pStyle w:val="Prrafodelista"/>
              <w:autoSpaceDE w:val="0"/>
              <w:autoSpaceDN w:val="0"/>
              <w:adjustRightInd w:val="0"/>
              <w:ind w:left="420"/>
              <w:rPr>
                <w:rFonts w:asciiTheme="minorHAnsi" w:hAnsiTheme="minorHAnsi" w:cs="Calibri"/>
                <w:bCs/>
                <w:spacing w:val="-1"/>
              </w:rPr>
            </w:pPr>
          </w:p>
          <w:p w14:paraId="3AF6454F" w14:textId="77777777" w:rsidR="00381486" w:rsidRPr="00FE4F0F" w:rsidRDefault="00381486" w:rsidP="00381486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SISTEMAS OPERATIVOS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14CDB15B" w14:textId="77777777" w:rsidR="00381486" w:rsidRPr="00FE4F0F" w:rsidRDefault="00381486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Funciones generales: evolución </w:t>
            </w:r>
            <w:r w:rsidRPr="00FE4F0F">
              <w:rPr>
                <w:rFonts w:asciiTheme="minorHAnsi" w:hAnsiTheme="minorHAnsi" w:cs="Calibri"/>
                <w:bCs/>
                <w:strike/>
                <w:spacing w:val="-1"/>
              </w:rPr>
              <w:t>histórica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y versiones</w:t>
            </w:r>
          </w:p>
          <w:p w14:paraId="3219B8BD" w14:textId="77777777" w:rsidR="00381486" w:rsidRPr="00FE4F0F" w:rsidRDefault="00381486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 xml:space="preserve">Tipos </w:t>
            </w:r>
          </w:p>
          <w:p w14:paraId="1FD10BD8" w14:textId="77777777" w:rsidR="00381486" w:rsidRPr="00FE4F0F" w:rsidRDefault="00381486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Funciones de sistema operativo y gestión de recursos</w:t>
            </w:r>
          </w:p>
          <w:p w14:paraId="31C02780" w14:textId="77777777" w:rsidR="007E6F93" w:rsidRPr="00FE4F0F" w:rsidRDefault="007E6F93" w:rsidP="007E6F9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3B81EA9" w14:textId="77777777" w:rsidR="007E6F93" w:rsidRPr="00FE4F0F" w:rsidRDefault="007E6F93" w:rsidP="007E6F9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REDES INFORMÁTICAS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397D05F9" w14:textId="2C66522C" w:rsidR="007E6F93" w:rsidRPr="00FE4F0F" w:rsidRDefault="007E6F93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Sistema en red</w:t>
            </w:r>
          </w:p>
          <w:p w14:paraId="6C6B3035" w14:textId="7DA6A59B" w:rsidR="007F57AC" w:rsidRPr="00FE4F0F" w:rsidRDefault="007F57AC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0C5AED5D" w14:textId="77777777" w:rsidR="007E6F93" w:rsidRPr="00FE4F0F" w:rsidRDefault="007E6F93" w:rsidP="007833D1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 de redes</w:t>
            </w:r>
          </w:p>
          <w:p w14:paraId="0F5607E3" w14:textId="7D2C20A5" w:rsidR="007E6F93" w:rsidRPr="00FE4F0F" w:rsidRDefault="007E6F93" w:rsidP="00A139F2">
            <w:pPr>
              <w:pStyle w:val="Prrafodelista"/>
              <w:autoSpaceDE w:val="0"/>
              <w:autoSpaceDN w:val="0"/>
              <w:adjustRightInd w:val="0"/>
              <w:ind w:left="420"/>
              <w:rPr>
                <w:rFonts w:asciiTheme="minorHAnsi" w:hAnsiTheme="minorHAnsi" w:cs="Calibri"/>
                <w:bCs/>
                <w:spacing w:val="-1"/>
              </w:rPr>
            </w:pPr>
          </w:p>
          <w:p w14:paraId="65F54F99" w14:textId="77777777" w:rsidR="00F8387A" w:rsidRPr="00FE4F0F" w:rsidRDefault="00F8387A" w:rsidP="00F8387A">
            <w:pPr>
              <w:pStyle w:val="Prrafodelista"/>
              <w:autoSpaceDE w:val="0"/>
              <w:autoSpaceDN w:val="0"/>
              <w:adjustRightInd w:val="0"/>
              <w:ind w:left="420" w:hanging="420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MANTENIMIENTO DE PC</w:t>
            </w:r>
            <w:r w:rsidR="007833D1" w:rsidRPr="00FE4F0F">
              <w:rPr>
                <w:rFonts w:asciiTheme="minorHAnsi" w:hAnsiTheme="minorHAnsi" w:cs="Calibri"/>
                <w:b/>
                <w:bCs/>
                <w:spacing w:val="-1"/>
              </w:rPr>
              <w:t>:</w:t>
            </w:r>
          </w:p>
          <w:p w14:paraId="0EFB82AB" w14:textId="77777777" w:rsidR="00F8387A" w:rsidRPr="00FE4F0F" w:rsidRDefault="00F8387A" w:rsidP="004B5F7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1" w:hanging="311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Preventivo</w:t>
            </w:r>
          </w:p>
          <w:p w14:paraId="61D084AE" w14:textId="77777777" w:rsidR="00F8387A" w:rsidRPr="00FE4F0F" w:rsidRDefault="00F8387A" w:rsidP="004B5F7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69" w:firstLine="14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Antivirus</w:t>
            </w:r>
          </w:p>
          <w:p w14:paraId="177EE7A5" w14:textId="77777777" w:rsidR="006856F2" w:rsidRPr="00FE4F0F" w:rsidRDefault="00F8387A" w:rsidP="004B5F7B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169" w:firstLine="132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Respaldos o back up</w:t>
            </w:r>
          </w:p>
        </w:tc>
        <w:tc>
          <w:tcPr>
            <w:tcW w:w="4962" w:type="dxa"/>
          </w:tcPr>
          <w:p w14:paraId="7A897603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Valorar la importancia de las herramientas ofimáticas para el procesamiento ágil y automático de la información.</w:t>
            </w:r>
          </w:p>
          <w:p w14:paraId="06813F77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realizado eficazmente.</w:t>
            </w:r>
          </w:p>
          <w:p w14:paraId="276C5AC6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meticuloso en el procesamiento de la información con herramientas ofimáticas.</w:t>
            </w:r>
          </w:p>
          <w:p w14:paraId="02E32DA8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Mostrar creatividad en la generación de hojas de cálculo.</w:t>
            </w:r>
          </w:p>
          <w:p w14:paraId="605B43B2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Tomar conciencia del uso adecuado de sitios web validados y confiables filtrando y escogiendo la información requerida.</w:t>
            </w:r>
          </w:p>
          <w:p w14:paraId="2840F050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ordenado en el desarrollo de las actividades de instalación y mantenimiento de sistemas operativos y redes.</w:t>
            </w:r>
          </w:p>
          <w:p w14:paraId="5E500613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cuidado y mantenimiento adecuado de los equipos ofimáticos.</w:t>
            </w:r>
          </w:p>
          <w:p w14:paraId="3F05FF03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importancia del uso de metodologías de desarrollo en el análisis y diseño de aplicaciones.</w:t>
            </w:r>
          </w:p>
          <w:p w14:paraId="6414F672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Participar activamente en las actividades desarrolladas</w:t>
            </w:r>
          </w:p>
          <w:p w14:paraId="133F63E2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Asumir con responsabilidad los trabajos encomendados.</w:t>
            </w:r>
          </w:p>
          <w:p w14:paraId="01E7A13C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Esforzarse por mantener una actitud positiva frente al trabajo.</w:t>
            </w:r>
          </w:p>
          <w:p w14:paraId="2E211CE4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presentar correctamente los trabajos escritos.</w:t>
            </w:r>
          </w:p>
          <w:p w14:paraId="475E231B" w14:textId="77777777" w:rsidR="007123AB" w:rsidRPr="00FE4F0F" w:rsidRDefault="007123AB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cambios.</w:t>
            </w:r>
          </w:p>
          <w:p w14:paraId="0175B035" w14:textId="77777777" w:rsidR="005E5EF7" w:rsidRPr="00FE4F0F" w:rsidRDefault="005E5EF7" w:rsidP="00D07873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147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</w:rPr>
            </w:pPr>
          </w:p>
        </w:tc>
      </w:tr>
    </w:tbl>
    <w:p w14:paraId="63571574" w14:textId="7E7B95A3" w:rsidR="00F413B5" w:rsidRPr="00FE4F0F" w:rsidRDefault="005E5EF7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lastRenderedPageBreak/>
        <w:t>Duración:</w:t>
      </w:r>
      <w:r w:rsidR="00F413B5" w:rsidRPr="00FE4F0F">
        <w:rPr>
          <w:rFonts w:asciiTheme="minorHAnsi" w:hAnsiTheme="minorHAnsi" w:cs="Calibri"/>
          <w:bCs/>
          <w:sz w:val="24"/>
          <w:szCs w:val="24"/>
        </w:rPr>
        <w:t>381</w:t>
      </w:r>
      <w:r w:rsidR="00F56486" w:rsidRPr="00FE4F0F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018D0C6D" w14:textId="62E1DF6D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0E6D3F88" w14:textId="77777777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6B064A5B" w14:textId="77777777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48D6208A" w14:textId="511254F3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175FBF2A" w14:textId="77777777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502C615D" w14:textId="5B57FC3F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5974F12D" w14:textId="76552196" w:rsidR="00695E8A" w:rsidRPr="00FE4F0F" w:rsidRDefault="00695E8A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3AF67A51" w14:textId="1CBF54F6" w:rsidR="00695E8A" w:rsidRPr="00FE4F0F" w:rsidRDefault="00695E8A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732B2B8B" w14:textId="5A326CF4" w:rsidR="00695E8A" w:rsidRPr="00FE4F0F" w:rsidRDefault="00695E8A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5B8AB769" w14:textId="73AB3120" w:rsidR="00695E8A" w:rsidRPr="00FE4F0F" w:rsidRDefault="00695E8A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09888DBE" w14:textId="77777777" w:rsidR="00695E8A" w:rsidRPr="00FE4F0F" w:rsidRDefault="00695E8A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5B770EAC" w14:textId="4751C4F8" w:rsidR="00B60DAC" w:rsidRPr="00FE4F0F" w:rsidRDefault="00D11AA0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lastRenderedPageBreak/>
        <w:pict w14:anchorId="28D8E6C2">
          <v:shape id="_x0000_s1032" type="#_x0000_t202" style="position:absolute;margin-left:-10.6pt;margin-top:4.05pt;width:277.7pt;height:45pt;z-index:25170227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" strokeweight="1pt">
            <v:shadow on="t" opacity=".5" offset="6pt,6pt"/>
            <v:textbox inset=",3mm">
              <w:txbxContent>
                <w:p w14:paraId="03CE284F" w14:textId="77777777" w:rsidR="00A20151" w:rsidRPr="00AC6E05" w:rsidRDefault="00A20151" w:rsidP="00AE1C3F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6:  BASES DEL DERECHO</w:t>
                  </w:r>
                </w:p>
              </w:txbxContent>
            </v:textbox>
            <w10:wrap anchorx="margin"/>
          </v:shape>
        </w:pict>
      </w:r>
      <w:r w:rsidR="00377A7D" w:rsidRPr="00FE4F0F">
        <w:rPr>
          <w:rFonts w:asciiTheme="minorHAnsi" w:hAnsiTheme="minorHAnsi" w:cs="Calibri"/>
          <w:bCs/>
          <w:sz w:val="24"/>
          <w:szCs w:val="24"/>
        </w:rPr>
        <w:tab/>
      </w:r>
    </w:p>
    <w:p w14:paraId="305AAD7A" w14:textId="77777777" w:rsidR="00F413B5" w:rsidRPr="00FE4F0F" w:rsidRDefault="00F413B5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116EABF0" w14:textId="77777777" w:rsidR="00377A7D" w:rsidRPr="00FE4F0F" w:rsidRDefault="00377A7D" w:rsidP="00377A7D">
      <w:pPr>
        <w:tabs>
          <w:tab w:val="left" w:pos="5580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017ACB45" w14:textId="6BBB62D2" w:rsidR="007D6CCF" w:rsidRPr="00FE4F0F" w:rsidRDefault="00B60DAC" w:rsidP="007D6CCF">
      <w:pPr>
        <w:pStyle w:val="Prrafodelista"/>
        <w:autoSpaceDE w:val="0"/>
        <w:autoSpaceDN w:val="0"/>
        <w:adjustRightInd w:val="0"/>
        <w:spacing w:before="60" w:line="240" w:lineRule="auto"/>
        <w:ind w:hanging="720"/>
        <w:contextualSpacing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673CD7" w:rsidRPr="00FE4F0F">
        <w:rPr>
          <w:rFonts w:asciiTheme="minorHAnsi" w:hAnsiTheme="minorHAnsi" w:cs="Calibri"/>
          <w:b/>
          <w:sz w:val="24"/>
          <w:szCs w:val="24"/>
          <w:lang w:val="es-EC"/>
        </w:rPr>
        <w:t xml:space="preserve"> </w:t>
      </w:r>
      <w:r w:rsidR="007D6CCF" w:rsidRPr="00FE4F0F">
        <w:rPr>
          <w:rFonts w:asciiTheme="minorHAnsi" w:hAnsiTheme="minorHAnsi" w:cs="Calibri"/>
          <w:sz w:val="24"/>
          <w:szCs w:val="24"/>
        </w:rPr>
        <w:t>Analizar las normas jurídicas básicas</w:t>
      </w:r>
      <w:r w:rsidR="0090592F" w:rsidRPr="00FE4F0F">
        <w:rPr>
          <w:rFonts w:asciiTheme="minorHAnsi" w:hAnsiTheme="minorHAnsi" w:cs="Calibri"/>
          <w:sz w:val="24"/>
          <w:szCs w:val="24"/>
        </w:rPr>
        <w:t xml:space="preserve"> </w:t>
      </w:r>
      <w:r w:rsidR="007D6CCF" w:rsidRPr="00FE4F0F">
        <w:rPr>
          <w:rFonts w:asciiTheme="minorHAnsi" w:hAnsiTheme="minorHAnsi" w:cs="Calibri"/>
          <w:sz w:val="24"/>
          <w:szCs w:val="24"/>
        </w:rPr>
        <w:t>de la actividad empresarial en</w:t>
      </w:r>
      <w:r w:rsidR="0090592F" w:rsidRPr="00FE4F0F">
        <w:rPr>
          <w:rFonts w:asciiTheme="minorHAnsi" w:hAnsiTheme="minorHAnsi" w:cs="Calibri"/>
          <w:sz w:val="24"/>
          <w:szCs w:val="24"/>
        </w:rPr>
        <w:t xml:space="preserve"> </w:t>
      </w:r>
      <w:r w:rsidR="007D6CCF" w:rsidRPr="00FE4F0F">
        <w:rPr>
          <w:rFonts w:asciiTheme="minorHAnsi" w:hAnsiTheme="minorHAnsi" w:cs="Calibri"/>
          <w:sz w:val="24"/>
          <w:szCs w:val="24"/>
        </w:rPr>
        <w:t>función de sus necesidades.</w:t>
      </w:r>
    </w:p>
    <w:p w14:paraId="5ED4CBB7" w14:textId="77777777" w:rsidR="007D6CCF" w:rsidRPr="00FE4F0F" w:rsidRDefault="007D6CCF" w:rsidP="007D6CCF">
      <w:pPr>
        <w:pStyle w:val="Prrafodelista"/>
        <w:autoSpaceDE w:val="0"/>
        <w:autoSpaceDN w:val="0"/>
        <w:adjustRightInd w:val="0"/>
        <w:spacing w:before="60" w:line="240" w:lineRule="auto"/>
        <w:ind w:hanging="720"/>
        <w:contextualSpacing w:val="0"/>
        <w:rPr>
          <w:rFonts w:asciiTheme="minorHAnsi" w:hAnsiTheme="minorHAnsi" w:cs="Calibri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FE4F0F" w:rsidRPr="00FE4F0F" w14:paraId="7761744D" w14:textId="77777777" w:rsidTr="00A33F22">
        <w:trPr>
          <w:trHeight w:val="205"/>
        </w:trPr>
        <w:tc>
          <w:tcPr>
            <w:tcW w:w="15310" w:type="dxa"/>
            <w:gridSpan w:val="3"/>
            <w:vAlign w:val="center"/>
          </w:tcPr>
          <w:p w14:paraId="2498076C" w14:textId="77777777" w:rsidR="00B60DAC" w:rsidRPr="00FE4F0F" w:rsidRDefault="00B60DAC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0F9CD669" w14:textId="77777777" w:rsidTr="00A33F22">
        <w:trPr>
          <w:trHeight w:val="286"/>
        </w:trPr>
        <w:tc>
          <w:tcPr>
            <w:tcW w:w="5104" w:type="dxa"/>
            <w:vAlign w:val="center"/>
          </w:tcPr>
          <w:p w14:paraId="70B7A568" w14:textId="77777777" w:rsidR="00B60DAC" w:rsidRPr="00FE4F0F" w:rsidRDefault="00B60DAC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14:paraId="5051754D" w14:textId="77777777" w:rsidR="00B60DAC" w:rsidRPr="00FE4F0F" w:rsidRDefault="00B60DAC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5103" w:type="dxa"/>
          </w:tcPr>
          <w:p w14:paraId="600DE1D0" w14:textId="77777777" w:rsidR="00B60DAC" w:rsidRPr="00FE4F0F" w:rsidRDefault="00B60DAC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0D411941" w14:textId="77777777" w:rsidTr="00FF3C44">
        <w:trPr>
          <w:trHeight w:val="835"/>
        </w:trPr>
        <w:tc>
          <w:tcPr>
            <w:tcW w:w="5104" w:type="dxa"/>
          </w:tcPr>
          <w:p w14:paraId="0EDA3890" w14:textId="77777777" w:rsidR="00AE1C3F" w:rsidRPr="00FE4F0F" w:rsidRDefault="00F7514A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Analizar la clasificaci</w:t>
            </w:r>
            <w:r w:rsidR="00706486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ón del derecho en función de las normas jurídicas.</w:t>
            </w:r>
          </w:p>
          <w:p w14:paraId="64B8AB8D" w14:textId="77777777" w:rsidR="00706486" w:rsidRPr="00FE4F0F" w:rsidRDefault="00706486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Interpretar el contenido de los derechos y obligaciones fundamentándose en la protección jurídica del ámbito empresarial.</w:t>
            </w:r>
          </w:p>
          <w:p w14:paraId="1B9A25C1" w14:textId="77777777" w:rsidR="00123FD3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Analizar las normas jurídicas esenciales en función del funcionamiento de la empresa como sujeto y objeto de negocios jurídicos.</w:t>
            </w:r>
          </w:p>
          <w:p w14:paraId="03A71550" w14:textId="77777777" w:rsidR="00706486" w:rsidRPr="00FE4F0F" w:rsidRDefault="00706486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Analizar el derecho civil en función de apoyo de los requerimientos de la empresa.</w:t>
            </w:r>
          </w:p>
          <w:p w14:paraId="3BE95A61" w14:textId="77777777" w:rsidR="00AE1C3F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Aplicar las normas jurídicas en documentos y modelos de contratos mercantiles en función de las obligaciones que se derivan de la empresa.</w:t>
            </w:r>
          </w:p>
          <w:p w14:paraId="023D1D8C" w14:textId="77777777" w:rsidR="00123FD3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Clasificar los diferentes tipos de contratos mercantiles en función de la utilidad en el campo empresarial.</w:t>
            </w:r>
          </w:p>
          <w:p w14:paraId="7DA34352" w14:textId="77777777" w:rsidR="00727835" w:rsidRPr="00FE4F0F" w:rsidRDefault="00727835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Relacionar los diferentes impuestos en función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del sujeto activo y pasivo.</w:t>
            </w:r>
          </w:p>
          <w:p w14:paraId="7B5A9B39" w14:textId="77777777" w:rsidR="00123FD3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Manejar la estructura fiscal ecuatoriana analizando las obligaciones tributarias</w:t>
            </w:r>
          </w:p>
          <w:p w14:paraId="5E01C2FB" w14:textId="77777777" w:rsidR="00123FD3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Aplicar las relaciones empresa-estado utilizando la contratación y proceso administrativo público</w:t>
            </w:r>
          </w:p>
          <w:p w14:paraId="04A1F8F8" w14:textId="77777777" w:rsidR="00123FD3" w:rsidRPr="00FE4F0F" w:rsidRDefault="00123FD3" w:rsidP="0049074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Analizar las consecuencias del cumplimiento e incumplimiento de los deberes legales derivados de la normativa vigente en las relaciones jurídicas de la empresa con sujetos e instituciones públicas y privadas.</w:t>
            </w:r>
          </w:p>
          <w:p w14:paraId="54D8F724" w14:textId="77777777" w:rsidR="00AE1C3F" w:rsidRPr="00FE4F0F" w:rsidRDefault="00AE1C3F" w:rsidP="00A33F2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28E10FF" w14:textId="77777777" w:rsidR="00597A73" w:rsidRPr="00FE4F0F" w:rsidRDefault="00490746" w:rsidP="00E230B5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lastRenderedPageBreak/>
              <w:t>EL DERECHO:</w:t>
            </w:r>
          </w:p>
          <w:p w14:paraId="3F2ED636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02DCABB7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Clasificación: derecho natural, derecho positivo, derecho público y derecho privado </w:t>
            </w:r>
          </w:p>
          <w:p w14:paraId="66B433A4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Fuentes: directas e indirectas</w:t>
            </w:r>
          </w:p>
          <w:p w14:paraId="2A2E0235" w14:textId="77777777" w:rsidR="005D6104" w:rsidRPr="00FE4F0F" w:rsidRDefault="005D6104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Jerarquía de las fuentes del derecho</w:t>
            </w:r>
          </w:p>
          <w:p w14:paraId="42177DC0" w14:textId="77777777" w:rsidR="00E230B5" w:rsidRPr="00FE4F0F" w:rsidRDefault="00E230B5" w:rsidP="00E23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A400811" w14:textId="77777777" w:rsidR="00E230B5" w:rsidRPr="00FE4F0F" w:rsidRDefault="00490746" w:rsidP="00E23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DERECHO EMPRESARIAL:</w:t>
            </w:r>
          </w:p>
          <w:p w14:paraId="25823B6F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empresa desde el punto de vista jurídico</w:t>
            </w:r>
          </w:p>
          <w:p w14:paraId="102EE133" w14:textId="56B261E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Clasificación: la compañía en nombre colectivo, la </w:t>
            </w:r>
            <w:proofErr w:type="spellStart"/>
            <w:r w:rsidRPr="00FE4F0F">
              <w:rPr>
                <w:rFonts w:asciiTheme="minorHAnsi" w:hAnsiTheme="minorHAnsi" w:cs="Calibri"/>
                <w:bCs/>
                <w:spacing w:val="-1"/>
              </w:rPr>
              <w:t>encomandita</w:t>
            </w:r>
            <w:proofErr w:type="spellEnd"/>
            <w:r w:rsidRPr="00FE4F0F">
              <w:rPr>
                <w:rFonts w:asciiTheme="minorHAnsi" w:hAnsiTheme="minorHAnsi" w:cs="Calibri"/>
                <w:bCs/>
                <w:spacing w:val="-1"/>
              </w:rPr>
              <w:t>, compañía de responsabilidad limitada, la compañía anónima y la compañía de economía mixta.</w:t>
            </w:r>
          </w:p>
          <w:p w14:paraId="71822D21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Estatuto Jurídico del empresario</w:t>
            </w:r>
          </w:p>
          <w:p w14:paraId="2A0A2F65" w14:textId="77777777" w:rsidR="005D6104" w:rsidRPr="00FE4F0F" w:rsidRDefault="005D6104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Elementos patrimoniales de la empresa: propiedad industrial, propiedad intelectual, patentes y marcas.</w:t>
            </w:r>
          </w:p>
          <w:p w14:paraId="63C8F873" w14:textId="77777777" w:rsidR="00FF3C44" w:rsidRPr="00FE4F0F" w:rsidRDefault="00FF3C44" w:rsidP="00E230B5">
            <w:pPr>
              <w:pStyle w:val="Prrafodelista"/>
              <w:autoSpaceDE w:val="0"/>
              <w:autoSpaceDN w:val="0"/>
              <w:adjustRightInd w:val="0"/>
              <w:ind w:left="420"/>
              <w:rPr>
                <w:rFonts w:asciiTheme="minorHAnsi" w:hAnsiTheme="minorHAnsi" w:cs="Calibri"/>
                <w:bCs/>
                <w:spacing w:val="-1"/>
              </w:rPr>
            </w:pPr>
          </w:p>
          <w:p w14:paraId="2FF04DE9" w14:textId="77777777" w:rsidR="00E230B5" w:rsidRPr="00FE4F0F" w:rsidRDefault="00490746" w:rsidP="0049074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DERECHO CIVIL:</w:t>
            </w:r>
          </w:p>
          <w:p w14:paraId="30E9C055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12844ACF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78369713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>El contrato civil</w:t>
            </w:r>
          </w:p>
          <w:p w14:paraId="614EB6BA" w14:textId="77777777" w:rsidR="00E230B5" w:rsidRPr="00FE4F0F" w:rsidRDefault="00E230B5" w:rsidP="00E23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3C4DD1B" w14:textId="77777777" w:rsidR="00E230B5" w:rsidRPr="00FE4F0F" w:rsidRDefault="00490746" w:rsidP="00E230B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DERECHO MERCANTIL:</w:t>
            </w:r>
          </w:p>
          <w:p w14:paraId="52631EFD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3FA8A302" w14:textId="77777777" w:rsidR="005D6104" w:rsidRPr="00FE4F0F" w:rsidRDefault="005D6104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43824810" w14:textId="77777777" w:rsidR="005D6104" w:rsidRPr="00FE4F0F" w:rsidRDefault="005D6104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 comercio, el comerciante y obligaciones mercantiles</w:t>
            </w:r>
          </w:p>
          <w:p w14:paraId="78135A76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Tipos de documentos mercantiles: uso y acciones civiles y penales</w:t>
            </w:r>
          </w:p>
          <w:p w14:paraId="19825A1B" w14:textId="77777777" w:rsidR="00E230B5" w:rsidRPr="00FE4F0F" w:rsidRDefault="00E230B5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El contrato mercantil: definición, importancia y clases</w:t>
            </w:r>
          </w:p>
          <w:p w14:paraId="38C76D64" w14:textId="77777777" w:rsidR="00762E13" w:rsidRPr="00FE4F0F" w:rsidRDefault="00762E13" w:rsidP="00762E13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</w:p>
          <w:p w14:paraId="55BC55EA" w14:textId="77777777" w:rsidR="00C64ABC" w:rsidRPr="00FE4F0F" w:rsidRDefault="00490746" w:rsidP="00490746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DERECHO FISCAL:</w:t>
            </w:r>
          </w:p>
          <w:p w14:paraId="3538E1E0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Definición </w:t>
            </w:r>
          </w:p>
          <w:p w14:paraId="623E2F7B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06B06B1D" w14:textId="77777777" w:rsidR="00C56CA8" w:rsidRPr="00FE4F0F" w:rsidRDefault="00C56CA8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 Fiscal Ecuatoriana</w:t>
            </w:r>
          </w:p>
          <w:p w14:paraId="3909DA74" w14:textId="77777777" w:rsidR="00C56CA8" w:rsidRPr="00FE4F0F" w:rsidRDefault="00C56CA8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Relación jurídica tributaria</w:t>
            </w:r>
          </w:p>
          <w:p w14:paraId="4A0E6058" w14:textId="77777777" w:rsidR="00C56CA8" w:rsidRPr="00FE4F0F" w:rsidRDefault="00C56CA8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Los sujetos que intervienen</w:t>
            </w:r>
          </w:p>
          <w:p w14:paraId="2492DF65" w14:textId="77777777" w:rsidR="00C64ABC" w:rsidRPr="00FE4F0F" w:rsidRDefault="005D6104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Impuestos directos, </w:t>
            </w:r>
            <w:r w:rsidR="00C64ABC" w:rsidRPr="00FE4F0F">
              <w:rPr>
                <w:rFonts w:asciiTheme="minorHAnsi" w:hAnsiTheme="minorHAnsi" w:cs="Calibri"/>
                <w:bCs/>
                <w:spacing w:val="-1"/>
              </w:rPr>
              <w:t>indirectos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, municipales y nacionales.</w:t>
            </w:r>
          </w:p>
          <w:p w14:paraId="3190EDD9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Tasas nacionales y municipales</w:t>
            </w:r>
          </w:p>
          <w:p w14:paraId="2001749A" w14:textId="77777777" w:rsidR="00490746" w:rsidRPr="00FE4F0F" w:rsidRDefault="00490746" w:rsidP="00490746">
            <w:pPr>
              <w:pStyle w:val="Prrafodelista"/>
              <w:autoSpaceDE w:val="0"/>
              <w:autoSpaceDN w:val="0"/>
              <w:adjustRightInd w:val="0"/>
              <w:ind w:left="1035"/>
              <w:rPr>
                <w:rFonts w:asciiTheme="minorHAnsi" w:hAnsiTheme="minorHAnsi" w:cs="Calibri"/>
                <w:bCs/>
                <w:spacing w:val="-1"/>
              </w:rPr>
            </w:pPr>
          </w:p>
          <w:p w14:paraId="72E2F875" w14:textId="77777777" w:rsidR="00C64ABC" w:rsidRPr="00FE4F0F" w:rsidRDefault="00490746" w:rsidP="00C64ABC">
            <w:pPr>
              <w:pStyle w:val="Prrafodelista"/>
              <w:autoSpaceDE w:val="0"/>
              <w:autoSpaceDN w:val="0"/>
              <w:adjustRightInd w:val="0"/>
              <w:ind w:left="420" w:hanging="387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DERECHO ADMINISTRATIVO:</w:t>
            </w:r>
          </w:p>
          <w:p w14:paraId="08628968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473E19A5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Importancia</w:t>
            </w:r>
          </w:p>
          <w:p w14:paraId="346AB7FE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Contratación administrativa</w:t>
            </w:r>
          </w:p>
          <w:p w14:paraId="7D215812" w14:textId="77777777" w:rsidR="00C64ABC" w:rsidRPr="00FE4F0F" w:rsidRDefault="00C64ABC" w:rsidP="00FF3C44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Proceso administrativo público</w:t>
            </w:r>
          </w:p>
        </w:tc>
        <w:tc>
          <w:tcPr>
            <w:tcW w:w="5103" w:type="dxa"/>
          </w:tcPr>
          <w:p w14:paraId="033CB1B7" w14:textId="77777777" w:rsidR="005A0AFE" w:rsidRPr="00FE4F0F" w:rsidRDefault="005A0AFE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Valorar la importancia de la aplicación del Derecho en el ámbito laboral.</w:t>
            </w:r>
          </w:p>
          <w:p w14:paraId="4A7A60AB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realizado eficazmente.</w:t>
            </w:r>
          </w:p>
          <w:p w14:paraId="53DB59E3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expresión correcta y la utilización de los términos adecuados en su ámbito de competencia.</w:t>
            </w:r>
          </w:p>
          <w:p w14:paraId="21143B2C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Participar activamente en las actividades desarrolladas</w:t>
            </w:r>
          </w:p>
          <w:p w14:paraId="202EDB6E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Asumir con responsabilidad los trabajos encomendados.</w:t>
            </w:r>
          </w:p>
          <w:p w14:paraId="40A4D9A3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Esforzarse por mantener una actitud positiva frente al trabajo.</w:t>
            </w:r>
          </w:p>
          <w:p w14:paraId="0F3E116B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presentar correctamente los trabajos escritos.</w:t>
            </w:r>
          </w:p>
          <w:p w14:paraId="5B2EE91F" w14:textId="77777777" w:rsidR="00695E1D" w:rsidRPr="00FE4F0F" w:rsidRDefault="00695E1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cambios.</w:t>
            </w:r>
          </w:p>
          <w:p w14:paraId="31B22D65" w14:textId="77777777" w:rsidR="005A0AFE" w:rsidRPr="00FE4F0F" w:rsidRDefault="005A0AFE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Responsabilizarse por la aplicación correcta de las normas jurídicas.</w:t>
            </w:r>
          </w:p>
          <w:p w14:paraId="1B843B15" w14:textId="77777777" w:rsidR="005A0AFE" w:rsidRPr="00FE4F0F" w:rsidRDefault="005A0AFE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Tener iniciativa para solicitar colaboración.</w:t>
            </w:r>
          </w:p>
          <w:p w14:paraId="3ADB61BB" w14:textId="77777777" w:rsidR="00B33F76" w:rsidRPr="00FE4F0F" w:rsidRDefault="00B33F76" w:rsidP="00695E1D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420"/>
              <w:contextualSpacing w:val="0"/>
              <w:jc w:val="left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</w:tr>
    </w:tbl>
    <w:p w14:paraId="15728FAF" w14:textId="66287B3C" w:rsidR="00762E13" w:rsidRPr="00FE4F0F" w:rsidRDefault="00B60DAC" w:rsidP="00C64ABC">
      <w:pPr>
        <w:tabs>
          <w:tab w:val="left" w:pos="4343"/>
        </w:tabs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t>Duración:</w:t>
      </w:r>
      <w:r w:rsidR="00684790" w:rsidRPr="00FE4F0F">
        <w:rPr>
          <w:rFonts w:asciiTheme="minorHAnsi" w:hAnsiTheme="minorHAnsi" w:cs="Calibri"/>
          <w:b/>
          <w:bCs/>
          <w:sz w:val="24"/>
          <w:szCs w:val="24"/>
        </w:rPr>
        <w:t xml:space="preserve"> 62 </w:t>
      </w:r>
      <w:r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66FEE179" w14:textId="77777777" w:rsidR="00762E13" w:rsidRPr="00FE4F0F" w:rsidRDefault="00762E13" w:rsidP="00C64ABC">
      <w:pPr>
        <w:tabs>
          <w:tab w:val="left" w:pos="4343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009E7067" w14:textId="1462B762" w:rsidR="00B60DAC" w:rsidRPr="00FE4F0F" w:rsidRDefault="00B60DAC" w:rsidP="00C64ABC">
      <w:pPr>
        <w:tabs>
          <w:tab w:val="left" w:pos="4343"/>
        </w:tabs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594AC435" w14:textId="77777777" w:rsidR="00C64ABC" w:rsidRPr="00FE4F0F" w:rsidRDefault="00D11AA0" w:rsidP="00C64ABC">
      <w:pPr>
        <w:tabs>
          <w:tab w:val="left" w:pos="4343"/>
        </w:tabs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noProof/>
          <w:sz w:val="24"/>
          <w:szCs w:val="24"/>
          <w:lang w:val="es-EC" w:eastAsia="es-EC"/>
        </w:rPr>
        <w:pict w14:anchorId="24197320">
          <v:shape id="_x0000_s1033" type="#_x0000_t202" style="position:absolute;margin-left:-3.65pt;margin-top:.75pt;width:378.05pt;height:36.75pt;z-index:25170432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" strokeweight="1pt">
            <v:shadow on="t" opacity=".5" offset="6pt,6pt"/>
            <v:textbox inset=",3mm">
              <w:txbxContent>
                <w:p w14:paraId="1D979446" w14:textId="77777777" w:rsidR="00A20151" w:rsidRPr="00AC6E05" w:rsidRDefault="00A20151" w:rsidP="008E70C4">
                  <w:pPr>
                    <w:rPr>
                      <w:rFonts w:ascii="Calibri" w:hAnsi="Calibri" w:cs="Calibri"/>
                      <w:bCs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Módulo 7:  INGLÉS TÉCNICO APLICADO A LA GESTIÓN ADMINISTRATIVA</w:t>
                  </w:r>
                </w:p>
              </w:txbxContent>
            </v:textbox>
            <w10:wrap anchorx="margin"/>
          </v:shape>
        </w:pict>
      </w:r>
    </w:p>
    <w:p w14:paraId="24560637" w14:textId="77777777" w:rsidR="008E70C4" w:rsidRPr="00FE4F0F" w:rsidRDefault="008E70C4" w:rsidP="00B60DAC">
      <w:pPr>
        <w:spacing w:before="120"/>
        <w:rPr>
          <w:rFonts w:asciiTheme="minorHAnsi" w:hAnsiTheme="minorHAnsi" w:cs="Calibri"/>
          <w:bCs/>
          <w:sz w:val="24"/>
          <w:szCs w:val="24"/>
        </w:rPr>
      </w:pPr>
    </w:p>
    <w:p w14:paraId="13392C92" w14:textId="5D0E0244" w:rsidR="001F6290" w:rsidRPr="00FE4F0F" w:rsidRDefault="008E70C4" w:rsidP="001F6290">
      <w:pPr>
        <w:autoSpaceDE w:val="0"/>
        <w:autoSpaceDN w:val="0"/>
        <w:adjustRightInd w:val="0"/>
        <w:spacing w:before="60"/>
        <w:rPr>
          <w:rFonts w:asciiTheme="minorHAnsi" w:hAnsiTheme="minorHAnsi" w:cs="Calibri"/>
          <w:sz w:val="28"/>
          <w:szCs w:val="28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5B1773" w:rsidRPr="00FE4F0F">
        <w:rPr>
          <w:rFonts w:asciiTheme="minorHAnsi" w:hAnsiTheme="minorHAnsi" w:cs="Calibri"/>
          <w:b/>
          <w:sz w:val="24"/>
          <w:szCs w:val="24"/>
          <w:lang w:val="es-EC"/>
        </w:rPr>
        <w:t xml:space="preserve"> </w:t>
      </w:r>
      <w:r w:rsidR="001F6290" w:rsidRPr="00FE4F0F">
        <w:rPr>
          <w:rFonts w:asciiTheme="minorHAnsi" w:hAnsiTheme="minorHAnsi" w:cs="Calibri"/>
          <w:sz w:val="28"/>
          <w:szCs w:val="28"/>
        </w:rPr>
        <w:t xml:space="preserve">Aplicar el Inglés Técnico en comunicaciones orales y escritas </w:t>
      </w:r>
      <w:proofErr w:type="gramStart"/>
      <w:r w:rsidR="001F6290" w:rsidRPr="00FE4F0F">
        <w:rPr>
          <w:rFonts w:asciiTheme="minorHAnsi" w:hAnsiTheme="minorHAnsi" w:cs="Calibri"/>
          <w:sz w:val="28"/>
          <w:szCs w:val="28"/>
        </w:rPr>
        <w:t>de acuerdo al</w:t>
      </w:r>
      <w:proofErr w:type="gramEnd"/>
      <w:r w:rsidR="001F6290" w:rsidRPr="00FE4F0F">
        <w:rPr>
          <w:rFonts w:asciiTheme="minorHAnsi" w:hAnsiTheme="minorHAnsi" w:cs="Calibri"/>
          <w:sz w:val="28"/>
          <w:szCs w:val="28"/>
        </w:rPr>
        <w:t xml:space="preserve"> ámbito socio-profesional.</w:t>
      </w:r>
    </w:p>
    <w:p w14:paraId="136FA68C" w14:textId="77777777" w:rsidR="008E70C4" w:rsidRPr="00FE4F0F" w:rsidRDefault="008E70C4" w:rsidP="008E70C4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="Calibri"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  <w:gridCol w:w="5103"/>
        <w:gridCol w:w="5103"/>
      </w:tblGrid>
      <w:tr w:rsidR="00FE4F0F" w:rsidRPr="00FE4F0F" w14:paraId="01781460" w14:textId="77777777" w:rsidTr="00A33F22">
        <w:trPr>
          <w:trHeight w:val="205"/>
        </w:trPr>
        <w:tc>
          <w:tcPr>
            <w:tcW w:w="15310" w:type="dxa"/>
            <w:gridSpan w:val="3"/>
            <w:vAlign w:val="center"/>
          </w:tcPr>
          <w:p w14:paraId="3D55039B" w14:textId="77777777" w:rsidR="008E70C4" w:rsidRPr="00FE4F0F" w:rsidRDefault="008E70C4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57499E80" w14:textId="77777777" w:rsidTr="00A33F22">
        <w:trPr>
          <w:trHeight w:val="286"/>
        </w:trPr>
        <w:tc>
          <w:tcPr>
            <w:tcW w:w="5104" w:type="dxa"/>
            <w:vAlign w:val="center"/>
          </w:tcPr>
          <w:p w14:paraId="76B249CA" w14:textId="77777777" w:rsidR="008E70C4" w:rsidRPr="00FE4F0F" w:rsidRDefault="008E70C4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14:paraId="30C5BCF3" w14:textId="77777777" w:rsidR="008E70C4" w:rsidRPr="00FE4F0F" w:rsidRDefault="008E70C4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5103" w:type="dxa"/>
          </w:tcPr>
          <w:p w14:paraId="2CEE9151" w14:textId="77777777" w:rsidR="008E70C4" w:rsidRPr="00FE4F0F" w:rsidRDefault="008E70C4" w:rsidP="00A33F22">
            <w:pPr>
              <w:spacing w:before="120" w:after="120"/>
              <w:jc w:val="center"/>
              <w:outlineLvl w:val="0"/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2CDB09B0" w14:textId="77777777" w:rsidTr="00816EA6">
        <w:trPr>
          <w:trHeight w:val="1260"/>
        </w:trPr>
        <w:tc>
          <w:tcPr>
            <w:tcW w:w="5104" w:type="dxa"/>
          </w:tcPr>
          <w:p w14:paraId="3E5278AE" w14:textId="77777777" w:rsidR="00A0486C" w:rsidRPr="00FE4F0F" w:rsidRDefault="00A0486C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Analizar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las funciones y obligaciones del asistente administrativo a fin de identificarlas dentro del campo ocupacional</w:t>
            </w:r>
          </w:p>
          <w:p w14:paraId="7CEC7F6D" w14:textId="28D927C4" w:rsidR="008E70C4" w:rsidRPr="00FE4F0F" w:rsidRDefault="00A0486C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Pronunciar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el vocabulario técnico requerido de acuerdo a las funciones del asistente administrativo</w:t>
            </w:r>
            <w:r w:rsidR="0090628C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17E17F19" w14:textId="77777777" w:rsidR="0090628C" w:rsidRPr="00FE4F0F" w:rsidRDefault="0090628C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Interpretar información oral en inglés transmitiéndola </w:t>
            </w:r>
            <w:r w:rsidR="00197BAB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forma precisa y coherente.</w:t>
            </w:r>
          </w:p>
          <w:p w14:paraId="40D5975B" w14:textId="77777777" w:rsidR="000B7DB4" w:rsidRPr="00FE4F0F" w:rsidRDefault="000B7DB4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Brindar un servicio óptimo de atención al cliente utilizando una comunicación aceptable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5D1C5D84" w14:textId="1B0B98EF" w:rsidR="0090628C" w:rsidRPr="00FE4F0F" w:rsidRDefault="0090628C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Redactar en</w:t>
            </w:r>
            <w:r w:rsidR="00C8234E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idioma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="00C8234E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correspondencia de acuerdo a las necesidades de la empresa.</w:t>
            </w:r>
          </w:p>
          <w:p w14:paraId="243C7A87" w14:textId="2A44B4CF" w:rsidR="000B7DB4" w:rsidRPr="00FE4F0F" w:rsidRDefault="000B7DB4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Preparar comunicaciones en</w:t>
            </w:r>
            <w:r w:rsidR="00C8234E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idioma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utilizando las reglas ortográficas y una correcta puntuación.</w:t>
            </w:r>
          </w:p>
          <w:p w14:paraId="3F356443" w14:textId="2C0AF596" w:rsidR="0090628C" w:rsidRPr="00FE4F0F" w:rsidRDefault="00A57605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Elaborar en</w:t>
            </w:r>
            <w:r w:rsidR="00C8234E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idioma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="00C8234E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los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diferentes tipos de correspondencia interna utilizando normas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y técnicas establecidas.</w:t>
            </w:r>
          </w:p>
          <w:p w14:paraId="7E54224C" w14:textId="77777777" w:rsidR="008E70C4" w:rsidRPr="00FE4F0F" w:rsidRDefault="00A57605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Elaborar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diferentes tipos de correspondencia externa gestionando la relación de la empresa con su entorno.</w:t>
            </w:r>
          </w:p>
          <w:p w14:paraId="7CB4B424" w14:textId="77777777" w:rsidR="00A57605" w:rsidRPr="00FE4F0F" w:rsidRDefault="00A57605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Redactar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 correspondencia del sector comercial propiciando la realización de negocios</w:t>
            </w:r>
            <w:r w:rsidR="004F6E79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3B6FD711" w14:textId="77777777" w:rsidR="004F6E79" w:rsidRPr="00FE4F0F" w:rsidRDefault="004F6E79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Llenar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  diferentes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tipos de sobres de acuerdo a la correspondencia </w:t>
            </w:r>
            <w:r w:rsidR="0078728D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realizada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4C9A891B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5F8ABA28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8147934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47AB693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2BB1AD1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7F008FAD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5394D230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0F505C79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18F84A0D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083DA221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F817174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3EA4216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2CF622C1" w14:textId="77777777" w:rsidR="008E70C4" w:rsidRPr="00FE4F0F" w:rsidRDefault="008E70C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9A01B01" w14:textId="77777777" w:rsidR="000669B5" w:rsidRPr="00FE4F0F" w:rsidRDefault="00620789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lastRenderedPageBreak/>
              <w:t>ASISTENTE ADMINISTRATIVO:</w:t>
            </w:r>
          </w:p>
          <w:p w14:paraId="0E38EDDA" w14:textId="77777777" w:rsidR="000669B5" w:rsidRPr="00FE4F0F" w:rsidRDefault="00222D16" w:rsidP="005B1773">
            <w:pPr>
              <w:pStyle w:val="Prrafodelista"/>
              <w:numPr>
                <w:ilvl w:val="0"/>
                <w:numId w:val="6"/>
              </w:numPr>
              <w:tabs>
                <w:tab w:val="left" w:pos="2160"/>
              </w:tabs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Introducción</w:t>
            </w:r>
          </w:p>
          <w:p w14:paraId="39097AAB" w14:textId="77777777" w:rsidR="000669B5" w:rsidRPr="00FE4F0F" w:rsidRDefault="000669B5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Funciones y </w:t>
            </w:r>
            <w:r w:rsidR="00620789" w:rsidRPr="00FE4F0F">
              <w:rPr>
                <w:rFonts w:asciiTheme="minorHAnsi" w:hAnsiTheme="minorHAnsi" w:cs="Calibri"/>
                <w:bCs/>
                <w:spacing w:val="-1"/>
              </w:rPr>
              <w:t>obligaciones</w:t>
            </w:r>
          </w:p>
          <w:p w14:paraId="3BB3CDFC" w14:textId="77777777" w:rsidR="00620789" w:rsidRPr="00FE4F0F" w:rsidRDefault="00620789" w:rsidP="00816EA6">
            <w:pPr>
              <w:pStyle w:val="Prrafodelista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</w:rPr>
            </w:pPr>
          </w:p>
          <w:p w14:paraId="0F8B7A13" w14:textId="3541D3D5" w:rsidR="00620789" w:rsidRPr="00FE4F0F" w:rsidRDefault="00620789" w:rsidP="00695E8A">
            <w:pPr>
              <w:pStyle w:val="Prrafodelista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COMUNICACIÓN ORAL:</w:t>
            </w:r>
          </w:p>
          <w:p w14:paraId="681D8C5E" w14:textId="7A7CCFC7" w:rsidR="0090592F" w:rsidRPr="00FE4F0F" w:rsidRDefault="0090592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Definición</w:t>
            </w:r>
          </w:p>
          <w:p w14:paraId="74D6DCE0" w14:textId="42FD7FC7" w:rsidR="00620789" w:rsidRPr="00FE4F0F" w:rsidRDefault="00620789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Factores de importancia: la </w:t>
            </w:r>
            <w:r w:rsidR="0075761F" w:rsidRPr="00FE4F0F">
              <w:rPr>
                <w:rFonts w:asciiTheme="minorHAnsi" w:hAnsiTheme="minorHAnsi" w:cs="Calibri"/>
                <w:bCs/>
                <w:spacing w:val="-1"/>
              </w:rPr>
              <w:t>vocalizaci</w:t>
            </w:r>
            <w:r w:rsidR="00695E8A" w:rsidRPr="00FE4F0F">
              <w:rPr>
                <w:rFonts w:asciiTheme="minorHAnsi" w:hAnsiTheme="minorHAnsi" w:cs="Calibri"/>
                <w:bCs/>
                <w:spacing w:val="-1"/>
              </w:rPr>
              <w:t>ó</w:t>
            </w:r>
            <w:r w:rsidR="0075761F"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, la entonación, el volumen, la pronunciación.</w:t>
            </w:r>
          </w:p>
          <w:p w14:paraId="71E4837E" w14:textId="77777777" w:rsidR="00620789" w:rsidRPr="00FE4F0F" w:rsidRDefault="00620789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Vocabulario Técnico</w:t>
            </w:r>
          </w:p>
          <w:p w14:paraId="101DD742" w14:textId="77777777" w:rsidR="00620789" w:rsidRPr="00FE4F0F" w:rsidRDefault="00620789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proofErr w:type="spellStart"/>
            <w:r w:rsidRPr="00FE4F0F">
              <w:rPr>
                <w:rFonts w:asciiTheme="minorHAnsi" w:hAnsiTheme="minorHAnsi" w:cs="Calibri"/>
                <w:bCs/>
                <w:spacing w:val="-1"/>
              </w:rPr>
              <w:t>Tips</w:t>
            </w:r>
            <w:proofErr w:type="spellEnd"/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para responder una llamada telefónica </w:t>
            </w:r>
          </w:p>
          <w:p w14:paraId="63D7C329" w14:textId="77777777" w:rsidR="00620789" w:rsidRPr="00FE4F0F" w:rsidRDefault="00620789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Atención al cliente</w:t>
            </w:r>
          </w:p>
          <w:p w14:paraId="6766E0F9" w14:textId="77777777" w:rsidR="00620789" w:rsidRPr="00FE4F0F" w:rsidRDefault="00620789" w:rsidP="00816EA6">
            <w:pPr>
              <w:pStyle w:val="Prrafodelista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</w:rPr>
            </w:pPr>
          </w:p>
          <w:p w14:paraId="70D18B91" w14:textId="13276213" w:rsidR="002D02FA" w:rsidRPr="00FE4F0F" w:rsidRDefault="008D37B4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LA </w:t>
            </w:r>
            <w:r w:rsidR="002D02FA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CORRESPONDENCIA: </w:t>
            </w:r>
          </w:p>
          <w:p w14:paraId="68EA2EC5" w14:textId="42ADD42B" w:rsidR="0075761F" w:rsidRPr="00FE4F0F" w:rsidRDefault="0075761F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      </w:t>
            </w:r>
            <w:r w:rsidRPr="00FE4F0F">
              <w:rPr>
                <w:rFonts w:asciiTheme="minorHAnsi" w:hAnsiTheme="minorHAnsi" w:cs="Calibri"/>
                <w:spacing w:val="-1"/>
                <w:sz w:val="22"/>
                <w:szCs w:val="22"/>
              </w:rPr>
              <w:t>Definiciòn</w:t>
            </w:r>
          </w:p>
          <w:p w14:paraId="03088268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La carta: definición, tipo</w:t>
            </w:r>
            <w:r w:rsidR="00197BAB" w:rsidRPr="00FE4F0F">
              <w:rPr>
                <w:rFonts w:asciiTheme="minorHAnsi" w:hAnsiTheme="minorHAnsi" w:cs="Calibri"/>
                <w:bCs/>
                <w:spacing w:val="-1"/>
              </w:rPr>
              <w:t xml:space="preserve">s (familiar, social, comercial 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y de solicitud de empleo-hoja de vida), estructura</w:t>
            </w:r>
          </w:p>
          <w:p w14:paraId="787F81E8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Partes principales y opcionales</w:t>
            </w:r>
          </w:p>
          <w:p w14:paraId="4EA78EFA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Estilos de presentación de la carta</w:t>
            </w:r>
          </w:p>
          <w:p w14:paraId="0D24FABE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Tipos de puntuación: </w:t>
            </w:r>
            <w:r w:rsidRPr="00FE4F0F">
              <w:rPr>
                <w:rFonts w:asciiTheme="minorHAnsi" w:hAnsiTheme="minorHAnsi" w:cs="Calibri"/>
                <w:bCs/>
                <w:strike/>
                <w:spacing w:val="-1"/>
              </w:rPr>
              <w:t>abierta, cerrada y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 mixta</w:t>
            </w:r>
          </w:p>
          <w:p w14:paraId="5EB41068" w14:textId="387BCAA3" w:rsidR="00762E13" w:rsidRPr="00FE4F0F" w:rsidRDefault="00762E13" w:rsidP="00762E13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Theme="minorHAnsi" w:hAnsiTheme="minorHAnsi" w:cs="Calibri"/>
                <w:bCs/>
                <w:spacing w:val="-1"/>
              </w:rPr>
            </w:pPr>
          </w:p>
          <w:p w14:paraId="0019A6A9" w14:textId="77777777" w:rsidR="009E4BF5" w:rsidRPr="00FE4F0F" w:rsidRDefault="009E4BF5" w:rsidP="00762E13">
            <w:pPr>
              <w:pStyle w:val="Prrafodelista"/>
              <w:autoSpaceDE w:val="0"/>
              <w:autoSpaceDN w:val="0"/>
              <w:adjustRightInd w:val="0"/>
              <w:ind w:left="318"/>
              <w:rPr>
                <w:rFonts w:asciiTheme="minorHAnsi" w:hAnsiTheme="minorHAnsi" w:cs="Calibri"/>
                <w:bCs/>
                <w:spacing w:val="-1"/>
              </w:rPr>
            </w:pPr>
          </w:p>
          <w:p w14:paraId="3CE64743" w14:textId="77777777" w:rsidR="002D02FA" w:rsidRPr="00FE4F0F" w:rsidRDefault="0090628C" w:rsidP="00816EA6">
            <w:pPr>
              <w:pStyle w:val="Prrafodelista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lastRenderedPageBreak/>
              <w:t xml:space="preserve">CORRESPONDENCIA </w:t>
            </w:r>
            <w:r w:rsidR="00816EA6" w:rsidRPr="00FE4F0F">
              <w:rPr>
                <w:rFonts w:asciiTheme="minorHAnsi" w:hAnsiTheme="minorHAnsi" w:cs="Calibri"/>
                <w:b/>
                <w:bCs/>
                <w:spacing w:val="-1"/>
              </w:rPr>
              <w:t>INTERNA:</w:t>
            </w:r>
          </w:p>
          <w:p w14:paraId="6948BB3D" w14:textId="731B53E5" w:rsidR="002D02FA" w:rsidRPr="00FE4F0F" w:rsidRDefault="00222D16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Introducción</w:t>
            </w:r>
          </w:p>
          <w:p w14:paraId="26441490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Memorando</w:t>
            </w:r>
          </w:p>
          <w:p w14:paraId="1CD5A664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Circular</w:t>
            </w:r>
          </w:p>
          <w:p w14:paraId="4B5D0825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Convocatoria</w:t>
            </w:r>
          </w:p>
          <w:p w14:paraId="4B0E47A9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Acta</w:t>
            </w:r>
          </w:p>
          <w:p w14:paraId="7DDFFE86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Anuncios</w:t>
            </w:r>
          </w:p>
          <w:p w14:paraId="15345C9C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 xml:space="preserve">Boletines </w:t>
            </w:r>
          </w:p>
          <w:p w14:paraId="14D17EF4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Solicitud</w:t>
            </w:r>
            <w:r w:rsidR="00197BAB" w:rsidRPr="00FE4F0F">
              <w:rPr>
                <w:rFonts w:asciiTheme="minorHAnsi" w:hAnsiTheme="minorHAnsi" w:cs="Calibri"/>
                <w:bCs/>
                <w:spacing w:val="-1"/>
              </w:rPr>
              <w:t xml:space="preserve"> </w:t>
            </w:r>
            <w:r w:rsidR="00197BAB" w:rsidRPr="00FE4F0F">
              <w:rPr>
                <w:rFonts w:asciiTheme="minorHAnsi" w:hAnsiTheme="minorHAnsi" w:cs="Calibri"/>
                <w:bCs/>
                <w:strike/>
                <w:spacing w:val="-1"/>
              </w:rPr>
              <w:t>y otros</w:t>
            </w:r>
          </w:p>
          <w:p w14:paraId="4400058C" w14:textId="21B14F2A" w:rsidR="002D02FA" w:rsidRPr="00FE4F0F" w:rsidRDefault="002D02FA" w:rsidP="00816EA6">
            <w:pPr>
              <w:pStyle w:val="Prrafodelista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</w:p>
          <w:p w14:paraId="4FE19A75" w14:textId="77777777" w:rsidR="000669B5" w:rsidRPr="00FE4F0F" w:rsidRDefault="0090628C" w:rsidP="00816EA6">
            <w:pPr>
              <w:pStyle w:val="Prrafodelista"/>
              <w:autoSpaceDE w:val="0"/>
              <w:autoSpaceDN w:val="0"/>
              <w:adjustRightInd w:val="0"/>
              <w:ind w:left="318" w:hanging="285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t>CORRESPONDENCIA EXTERNA</w:t>
            </w:r>
            <w:r w:rsidR="002D02FA" w:rsidRPr="00FE4F0F">
              <w:rPr>
                <w:rFonts w:asciiTheme="minorHAnsi" w:hAnsiTheme="minorHAnsi" w:cs="Calibri"/>
                <w:b/>
                <w:bCs/>
                <w:spacing w:val="-1"/>
              </w:rPr>
              <w:t xml:space="preserve">: </w:t>
            </w:r>
          </w:p>
          <w:p w14:paraId="1CEF691A" w14:textId="77777777" w:rsidR="000669B5" w:rsidRPr="00FE4F0F" w:rsidRDefault="000669B5" w:rsidP="00816EA6">
            <w:pPr>
              <w:pStyle w:val="Prrafodelista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="Calibri"/>
                <w:spacing w:val="-1"/>
              </w:rPr>
            </w:pPr>
            <w:r w:rsidRPr="00FE4F0F">
              <w:rPr>
                <w:rFonts w:asciiTheme="minorHAnsi" w:hAnsiTheme="minorHAnsi" w:cs="Calibri"/>
                <w:spacing w:val="-1"/>
              </w:rPr>
              <w:t xml:space="preserve">Introducción </w:t>
            </w:r>
          </w:p>
          <w:p w14:paraId="279FC1D2" w14:textId="37E3034C" w:rsidR="000669B5" w:rsidRPr="00FE4F0F" w:rsidRDefault="000669B5" w:rsidP="00816EA6">
            <w:pPr>
              <w:pStyle w:val="Prrafodelista"/>
              <w:numPr>
                <w:ilvl w:val="0"/>
                <w:numId w:val="6"/>
              </w:numPr>
              <w:ind w:left="318" w:hanging="284"/>
              <w:rPr>
                <w:rFonts w:asciiTheme="minorHAnsi" w:hAnsiTheme="minorHAnsi" w:cs="Calibri"/>
                <w:spacing w:val="-1"/>
              </w:rPr>
            </w:pPr>
            <w:r w:rsidRPr="00FE4F0F">
              <w:rPr>
                <w:rFonts w:asciiTheme="minorHAnsi" w:hAnsiTheme="minorHAnsi" w:cs="Calibri"/>
                <w:spacing w:val="-1"/>
              </w:rPr>
              <w:t xml:space="preserve">Clases </w:t>
            </w:r>
            <w:r w:rsidR="005064AD" w:rsidRPr="00FE4F0F">
              <w:rPr>
                <w:rFonts w:asciiTheme="minorHAnsi" w:hAnsiTheme="minorHAnsi" w:cs="Calibri"/>
                <w:spacing w:val="-1"/>
              </w:rPr>
              <w:t xml:space="preserve">de certificación </w:t>
            </w:r>
          </w:p>
          <w:p w14:paraId="36DB51AF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Oficio</w:t>
            </w:r>
          </w:p>
          <w:p w14:paraId="16D9697D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Certificado</w:t>
            </w:r>
          </w:p>
          <w:p w14:paraId="2DB09BC1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Informe</w:t>
            </w:r>
          </w:p>
          <w:p w14:paraId="6B540F8E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Tarjetas</w:t>
            </w:r>
          </w:p>
          <w:p w14:paraId="108F5C7A" w14:textId="77777777" w:rsidR="002D02FA" w:rsidRPr="00FE4F0F" w:rsidRDefault="002D02FA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66DB7582" w14:textId="77777777" w:rsidR="002D02FA" w:rsidRPr="00FE4F0F" w:rsidRDefault="002D02FA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CORRESPONDENCIA COMERCIAL:</w:t>
            </w:r>
          </w:p>
          <w:p w14:paraId="4066745E" w14:textId="00BC02C4" w:rsidR="005064AD" w:rsidRPr="00FE4F0F" w:rsidRDefault="005064A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Definici</w:t>
            </w:r>
            <w:r w:rsidR="005B1773" w:rsidRPr="00FE4F0F">
              <w:rPr>
                <w:rFonts w:asciiTheme="minorHAnsi" w:hAnsiTheme="minorHAnsi" w:cs="Calibri"/>
                <w:bCs/>
                <w:spacing w:val="-1"/>
              </w:rPr>
              <w:t>ó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</w:p>
          <w:p w14:paraId="55445A09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Características</w:t>
            </w:r>
          </w:p>
          <w:p w14:paraId="3A3EF7B1" w14:textId="77777777" w:rsidR="002D02FA" w:rsidRPr="00FE4F0F" w:rsidRDefault="002D02FA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Estructura</w:t>
            </w:r>
          </w:p>
          <w:p w14:paraId="15ECF8CA" w14:textId="22EB4D6F" w:rsidR="005064AD" w:rsidRPr="00FE4F0F" w:rsidRDefault="005064AD" w:rsidP="009E4BF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1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Proceso de la carta comercial: carta de cotización, carta de pedido, carta de reclamo, carta de crédito, carta de remesa y carta de cobranza.</w:t>
            </w:r>
          </w:p>
          <w:p w14:paraId="2B3F9119" w14:textId="74E90C81" w:rsidR="005064AD" w:rsidRPr="00FE4F0F" w:rsidRDefault="005064AD" w:rsidP="005064AD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trike/>
                <w:spacing w:val="-1"/>
              </w:rPr>
            </w:pPr>
          </w:p>
          <w:p w14:paraId="7467476E" w14:textId="77777777" w:rsidR="0090628C" w:rsidRPr="00FE4F0F" w:rsidRDefault="0090628C" w:rsidP="00816EA6">
            <w:p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 xml:space="preserve">EL SOBRE: </w:t>
            </w:r>
          </w:p>
          <w:p w14:paraId="71EF70CC" w14:textId="77777777" w:rsidR="0090628C" w:rsidRPr="00FE4F0F" w:rsidRDefault="0090628C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Clases</w:t>
            </w:r>
          </w:p>
          <w:p w14:paraId="09C72E29" w14:textId="1458E1BC" w:rsidR="005064AD" w:rsidRPr="00FE4F0F" w:rsidRDefault="005064AD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Rotulaci</w:t>
            </w:r>
            <w:r w:rsidR="005B1773" w:rsidRPr="00FE4F0F">
              <w:rPr>
                <w:rFonts w:asciiTheme="minorHAnsi" w:hAnsiTheme="minorHAnsi" w:cs="Calibri"/>
                <w:bCs/>
                <w:spacing w:val="-1"/>
              </w:rPr>
              <w:t>ó</w:t>
            </w:r>
            <w:r w:rsidRPr="00FE4F0F">
              <w:rPr>
                <w:rFonts w:asciiTheme="minorHAnsi" w:hAnsiTheme="minorHAnsi" w:cs="Calibri"/>
                <w:bCs/>
                <w:spacing w:val="-1"/>
              </w:rPr>
              <w:t>n</w:t>
            </w:r>
          </w:p>
        </w:tc>
        <w:tc>
          <w:tcPr>
            <w:tcW w:w="5103" w:type="dxa"/>
          </w:tcPr>
          <w:p w14:paraId="39428BAC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 xml:space="preserve">Interesarse por la pronunciación correcta del idioma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.</w:t>
            </w:r>
          </w:p>
          <w:p w14:paraId="48F528D7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Tener la iniciativa de redactar en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Inglés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 documentación pertinente.</w:t>
            </w:r>
          </w:p>
          <w:p w14:paraId="002C9467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Responsabilizarse por la utilización </w:t>
            </w:r>
            <w:r w:rsidR="00A44282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correcta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de un vocabulario </w:t>
            </w:r>
            <w:r w:rsidR="00A44282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eficaz.</w:t>
            </w:r>
          </w:p>
          <w:p w14:paraId="4945F428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Asumir la responsabilidad de una atención eficaz al cliente.</w:t>
            </w:r>
          </w:p>
          <w:p w14:paraId="1BB479FA" w14:textId="77777777" w:rsidR="008E70C4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expresión correcta y la utilización de los términos adecuados en su ámbito de competencia.</w:t>
            </w:r>
          </w:p>
          <w:p w14:paraId="75B82CB5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mejorar la capacidad de comunicación</w:t>
            </w:r>
          </w:p>
          <w:p w14:paraId="35980122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Tener iniciativa para solicitar colaboración.</w:t>
            </w:r>
          </w:p>
          <w:p w14:paraId="2370460D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positivamente una conducta social acertada.</w:t>
            </w:r>
          </w:p>
          <w:p w14:paraId="253C2C41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Interesarse por presentar trabajos correctos.</w:t>
            </w:r>
          </w:p>
          <w:p w14:paraId="107A70B0" w14:textId="77777777" w:rsidR="00BC3DFF" w:rsidRPr="00FE4F0F" w:rsidRDefault="00BC3DFF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trabajo metódico, organizado y eficazmente realizado.</w:t>
            </w:r>
          </w:p>
          <w:p w14:paraId="4441D6D2" w14:textId="77777777" w:rsidR="00BC3DFF" w:rsidRPr="00FE4F0F" w:rsidRDefault="00477256" w:rsidP="00816EA6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318" w:hanging="284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Adaptarse a las nuevas situaciones de trabajo.</w:t>
            </w:r>
          </w:p>
        </w:tc>
      </w:tr>
    </w:tbl>
    <w:p w14:paraId="6A0F5EC8" w14:textId="5E992414" w:rsidR="008E70C4" w:rsidRPr="00FE4F0F" w:rsidRDefault="008E70C4" w:rsidP="008E70C4">
      <w:pPr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t>Duración:</w:t>
      </w:r>
      <w:r w:rsidR="00F413B5" w:rsidRPr="00FE4F0F">
        <w:rPr>
          <w:rFonts w:asciiTheme="minorHAnsi" w:hAnsiTheme="minorHAnsi" w:cs="Calibri"/>
          <w:sz w:val="24"/>
          <w:szCs w:val="24"/>
        </w:rPr>
        <w:t>155</w:t>
      </w:r>
      <w:r w:rsidRPr="00FE4F0F">
        <w:rPr>
          <w:rFonts w:asciiTheme="minorHAnsi" w:hAnsiTheme="minorHAnsi" w:cs="Calibri"/>
          <w:bCs/>
          <w:sz w:val="24"/>
          <w:szCs w:val="24"/>
        </w:rPr>
        <w:t xml:space="preserve"> horas pedagógicas</w:t>
      </w:r>
    </w:p>
    <w:p w14:paraId="4F4BCC3E" w14:textId="77777777" w:rsidR="00C20238" w:rsidRPr="00FE4F0F" w:rsidRDefault="00816EA6" w:rsidP="00816EA6">
      <w:pPr>
        <w:pStyle w:val="Prrafodelista"/>
        <w:spacing w:line="240" w:lineRule="auto"/>
        <w:ind w:left="426" w:hanging="426"/>
        <w:contextualSpacing w:val="0"/>
        <w:outlineLvl w:val="0"/>
        <w:rPr>
          <w:rFonts w:asciiTheme="minorHAnsi" w:hAnsiTheme="minorHAnsi" w:cs="Calibri"/>
          <w:b/>
          <w:sz w:val="28"/>
          <w:szCs w:val="24"/>
          <w:lang w:val="es-EC"/>
        </w:rPr>
      </w:pPr>
      <w:r w:rsidRPr="00FE4F0F">
        <w:rPr>
          <w:rFonts w:asciiTheme="minorHAnsi" w:hAnsiTheme="minorHAnsi" w:cs="Calibri"/>
          <w:b/>
          <w:sz w:val="28"/>
          <w:szCs w:val="24"/>
          <w:lang w:val="es-EC"/>
        </w:rPr>
        <w:lastRenderedPageBreak/>
        <w:t>Mód</w:t>
      </w:r>
      <w:r w:rsidR="00C20238" w:rsidRPr="00FE4F0F">
        <w:rPr>
          <w:rFonts w:asciiTheme="minorHAnsi" w:hAnsiTheme="minorHAnsi" w:cs="Calibri"/>
          <w:b/>
          <w:sz w:val="28"/>
          <w:szCs w:val="24"/>
          <w:lang w:val="es-EC"/>
        </w:rPr>
        <w:t>ulo de Formación y Orientación Laboral - FOL</w:t>
      </w:r>
    </w:p>
    <w:p w14:paraId="29E73E1E" w14:textId="77777777" w:rsidR="00C20238" w:rsidRPr="00FE4F0F" w:rsidRDefault="00C20238" w:rsidP="00C20238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2746C557" w14:textId="77777777" w:rsidR="00C20238" w:rsidRPr="00FE4F0F" w:rsidRDefault="00C20238" w:rsidP="00C20238">
      <w:pPr>
        <w:autoSpaceDE w:val="0"/>
        <w:autoSpaceDN w:val="0"/>
        <w:adjustRightInd w:val="0"/>
        <w:ind w:left="1134" w:hanging="1134"/>
        <w:jc w:val="both"/>
        <w:rPr>
          <w:rFonts w:asciiTheme="minorHAnsi" w:hAnsiTheme="minorHAnsi" w:cs="Calibri"/>
          <w:sz w:val="24"/>
          <w:szCs w:val="24"/>
          <w:lang w:eastAsia="es-EC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C61523" w:rsidRPr="00FE4F0F">
        <w:rPr>
          <w:rFonts w:asciiTheme="minorHAnsi" w:hAnsiTheme="minorHAnsi" w:cs="Calibri"/>
          <w:sz w:val="28"/>
          <w:szCs w:val="28"/>
        </w:rPr>
        <w:t xml:space="preserve"> Identificar los derechos y obligaciones que se derivan de las relaciones laborales, así como los mecanismos de seguridad, salud e inserción en el campo ocupacional con la finalidad de cumplir con la normativa vigente</w:t>
      </w:r>
    </w:p>
    <w:p w14:paraId="610D562C" w14:textId="77777777" w:rsidR="00C20238" w:rsidRPr="00FE4F0F" w:rsidRDefault="00C20238" w:rsidP="00C20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s-ES"/>
        </w:rPr>
      </w:pP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5070"/>
        <w:gridCol w:w="5103"/>
        <w:gridCol w:w="5103"/>
      </w:tblGrid>
      <w:tr w:rsidR="00FE4F0F" w:rsidRPr="00FE4F0F" w14:paraId="0C4C088F" w14:textId="77777777" w:rsidTr="00A33F22">
        <w:tc>
          <w:tcPr>
            <w:tcW w:w="15276" w:type="dxa"/>
            <w:gridSpan w:val="3"/>
          </w:tcPr>
          <w:p w14:paraId="57AFBF55" w14:textId="77777777" w:rsidR="00C20238" w:rsidRPr="00FE4F0F" w:rsidRDefault="00C20238" w:rsidP="00A33F2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2F3AC8FB" w14:textId="77777777" w:rsidTr="00A33F22">
        <w:tc>
          <w:tcPr>
            <w:tcW w:w="5070" w:type="dxa"/>
            <w:vAlign w:val="center"/>
          </w:tcPr>
          <w:p w14:paraId="5BF0FFE8" w14:textId="77777777" w:rsidR="00C20238" w:rsidRPr="00FE4F0F" w:rsidRDefault="00C20238" w:rsidP="00A33F22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14:paraId="47965CB2" w14:textId="77777777" w:rsidR="00C20238" w:rsidRPr="00FE4F0F" w:rsidRDefault="00C20238" w:rsidP="00A33F22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5103" w:type="dxa"/>
            <w:vAlign w:val="center"/>
          </w:tcPr>
          <w:p w14:paraId="6E6EE457" w14:textId="77777777" w:rsidR="00C20238" w:rsidRPr="00FE4F0F" w:rsidRDefault="00C20238" w:rsidP="00A33F22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2E9E6288" w14:textId="77777777" w:rsidTr="007D6CCF">
        <w:trPr>
          <w:trHeight w:val="3818"/>
        </w:trPr>
        <w:tc>
          <w:tcPr>
            <w:tcW w:w="5070" w:type="dxa"/>
            <w:vAlign w:val="center"/>
          </w:tcPr>
          <w:p w14:paraId="7D3D03E5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Reconocer los derechos y obligaciones del empleador y trabajador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de acuerdo al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marco legal vigente.</w:t>
            </w:r>
          </w:p>
          <w:p w14:paraId="28CB69AB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Proponer actividades encaminadas al logro del bienestar físico, mental y</w:t>
            </w:r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social de los trabajadores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con el propósito de asegurar mejores condiciones de trabajo.</w:t>
            </w:r>
          </w:p>
          <w:p w14:paraId="1EA19A2B" w14:textId="77777777" w:rsidR="00DA554B" w:rsidRPr="00FE4F0F" w:rsidRDefault="00DA554B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Elaborar los tipos de contratos laborales en función de las necesidades que la empresa.</w:t>
            </w:r>
          </w:p>
          <w:p w14:paraId="38A41D51" w14:textId="77777777" w:rsidR="00DA554B" w:rsidRPr="00FE4F0F" w:rsidRDefault="00DA554B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Analizar la normativa vigente sobre la seguridad social en función de las prestaciones que tiene derecho el trabajador.</w:t>
            </w:r>
          </w:p>
          <w:p w14:paraId="0B058106" w14:textId="2D48E954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Detectar situaciones de riesgo habituales en el ámbito labor</w:t>
            </w:r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al que puedan afectar la </w:t>
            </w:r>
            <w:proofErr w:type="gramStart"/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salud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 utilizando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las medidas de prevención y  protección  correspondientes. </w:t>
            </w:r>
          </w:p>
          <w:p w14:paraId="6D33796D" w14:textId="77777777" w:rsidR="00DA554B" w:rsidRPr="00FE4F0F" w:rsidRDefault="00DA554B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Aplicar la señalética en el lugar de trabajo a fin de evitar accidentes laborales.</w:t>
            </w:r>
          </w:p>
          <w:p w14:paraId="6AC637EA" w14:textId="77777777" w:rsidR="00DA554B" w:rsidRPr="00FE4F0F" w:rsidRDefault="00DA554B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Utilizar los equipos de protección personal evitando enfermedades profesionales.</w:t>
            </w:r>
          </w:p>
          <w:p w14:paraId="515C0CCF" w14:textId="77777777" w:rsidR="00EA6EEC" w:rsidRPr="00FE4F0F" w:rsidRDefault="00EA6EEC" w:rsidP="00E33F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Aplicar técnicas de primeros auxilios en el lugar del accidente o en situaciones simuladas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lastRenderedPageBreak/>
              <w:t>de acuerdo a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la normativa de seguridad vigente. </w:t>
            </w:r>
          </w:p>
          <w:p w14:paraId="53644454" w14:textId="70ACB337" w:rsidR="00EA6EEC" w:rsidRPr="00FE4F0F" w:rsidRDefault="00EA6EEC" w:rsidP="00E33F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Diferenciar las formas de</w:t>
            </w:r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inserción en </w:t>
            </w:r>
            <w:proofErr w:type="gramStart"/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el  campo</w:t>
            </w:r>
            <w:proofErr w:type="gramEnd"/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laboral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utilizando sus propias capacidades e intereses en su proyección profesional.</w:t>
            </w:r>
          </w:p>
          <w:p w14:paraId="489E3045" w14:textId="612C0445" w:rsidR="007975BA" w:rsidRPr="00FE4F0F" w:rsidRDefault="00EA6EEC" w:rsidP="00E33FC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Establecer</w:t>
            </w:r>
            <w:r w:rsidR="00734013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>alternativas que le den la oportunidad de elegir el ingreso al campo laboral o acceder a las distintas ofertas</w:t>
            </w:r>
            <w:r w:rsidR="007D6CCF"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educativas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  <w:lang w:val="es-ES" w:eastAsia="es-ES"/>
              </w:rPr>
              <w:t xml:space="preserve"> con la finalidad de mejorar sus condiciones de vida.      </w:t>
            </w:r>
          </w:p>
          <w:p w14:paraId="77AE942A" w14:textId="77777777" w:rsidR="00C20238" w:rsidRPr="00FE4F0F" w:rsidRDefault="00C20238" w:rsidP="007D6CCF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</w:p>
        </w:tc>
        <w:tc>
          <w:tcPr>
            <w:tcW w:w="5103" w:type="dxa"/>
          </w:tcPr>
          <w:p w14:paraId="7F770BEF" w14:textId="77777777" w:rsidR="00EA6EEC" w:rsidRPr="00FE4F0F" w:rsidRDefault="00EA6EEC" w:rsidP="00EA6EEC">
            <w:pPr>
              <w:autoSpaceDE w:val="0"/>
              <w:autoSpaceDN w:val="0"/>
              <w:adjustRightInd w:val="0"/>
              <w:spacing w:line="276" w:lineRule="auto"/>
              <w:ind w:left="360" w:hanging="360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  <w:lastRenderedPageBreak/>
              <w:t>NORMATIVA LEGAL:</w:t>
            </w:r>
          </w:p>
          <w:p w14:paraId="1511D99F" w14:textId="77777777" w:rsidR="00EA6EEC" w:rsidRPr="00FE4F0F" w:rsidRDefault="00EA6EEC" w:rsidP="00E33F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Derecho Laboral: definición, Fuentes del derecho, Clasificación y características.</w:t>
            </w:r>
          </w:p>
          <w:p w14:paraId="68D65DBC" w14:textId="77777777" w:rsidR="00EA6EEC" w:rsidRPr="00FE4F0F" w:rsidRDefault="00EA6EEC" w:rsidP="00E33F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Legislación </w:t>
            </w:r>
            <w:r w:rsidRPr="00FE4F0F">
              <w:rPr>
                <w:rFonts w:asciiTheme="minorHAnsi" w:hAnsiTheme="minorHAnsi" w:cs="Calibri"/>
                <w:bCs/>
                <w:smallCaps/>
                <w:spacing w:val="-1"/>
                <w:sz w:val="22"/>
                <w:szCs w:val="22"/>
                <w:lang w:val="es-ES" w:eastAsia="es-ES"/>
              </w:rPr>
              <w:t>Laboral y Relaciones Laborales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: definición, principios generales, modalidades de contratación, terminación de contratos, seguridad social y otras prestaciones.</w:t>
            </w:r>
          </w:p>
          <w:p w14:paraId="02D6DF40" w14:textId="77777777" w:rsidR="00EA6EEC" w:rsidRPr="00FE4F0F" w:rsidRDefault="00EA6EEC" w:rsidP="00E33FC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Código de Trabajo: definición,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el  trabajo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, ti</w:t>
            </w:r>
            <w:r w:rsidR="000C5BE9"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pos de trabajo y</w:t>
            </w: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 características.</w:t>
            </w:r>
          </w:p>
          <w:p w14:paraId="083F4796" w14:textId="77777777" w:rsidR="00EA6EEC" w:rsidRPr="00FE4F0F" w:rsidRDefault="00EA6EEC" w:rsidP="00EA6EEC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</w:p>
          <w:p w14:paraId="7EA9F4D9" w14:textId="77777777" w:rsidR="00EA6EEC" w:rsidRPr="00FE4F0F" w:rsidRDefault="00EA6EEC" w:rsidP="00EA6EEC">
            <w:pPr>
              <w:autoSpaceDE w:val="0"/>
              <w:autoSpaceDN w:val="0"/>
              <w:adjustRightInd w:val="0"/>
              <w:spacing w:line="276" w:lineRule="auto"/>
              <w:ind w:left="360" w:hanging="360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  <w:t>RIESGOS LABORALES</w:t>
            </w: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:</w:t>
            </w:r>
          </w:p>
          <w:p w14:paraId="592311DF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SALUD LABORAL: definición, tipos de salud, condiciones de trabajo, calidad de vida y sus beneficios.</w:t>
            </w:r>
          </w:p>
          <w:p w14:paraId="31717C0B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FACTORES DE RIESGO: definición, clasificación, prevención y protección de riesgos de trabajo, equipos de trabajo y señalización de seguridad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contra  accidentes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 de trabajo.</w:t>
            </w:r>
          </w:p>
          <w:p w14:paraId="69B07847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 PRIMEROS AUXILIOS: aplicación de técnicas en caso de accidentes y situaciones de riesgo.</w:t>
            </w:r>
          </w:p>
          <w:p w14:paraId="3203242B" w14:textId="77777777" w:rsidR="00EA6EEC" w:rsidRPr="00FE4F0F" w:rsidRDefault="00EA6EEC" w:rsidP="00EA6EEC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2"/>
                <w:szCs w:val="22"/>
              </w:rPr>
            </w:pPr>
          </w:p>
          <w:p w14:paraId="3D8F606F" w14:textId="77777777" w:rsidR="00EA6EEC" w:rsidRPr="00FE4F0F" w:rsidRDefault="00EA6EEC" w:rsidP="00EA6EEC">
            <w:pPr>
              <w:autoSpaceDE w:val="0"/>
              <w:autoSpaceDN w:val="0"/>
              <w:adjustRightInd w:val="0"/>
              <w:spacing w:line="276" w:lineRule="auto"/>
              <w:ind w:left="360" w:hanging="360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  <w:lastRenderedPageBreak/>
              <w:t>INSERCIÓN LABORAL:</w:t>
            </w:r>
          </w:p>
          <w:p w14:paraId="407361DC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Mercado laboral: definición, personas que intervienen, exigencias del mercado laboral, oferta, demanda y políticas de empleo, recursos y medios para la inserción laboral.</w:t>
            </w:r>
          </w:p>
          <w:p w14:paraId="257DFF1A" w14:textId="77777777" w:rsidR="00EA6EEC" w:rsidRPr="00FE4F0F" w:rsidRDefault="00EA6EEC" w:rsidP="00E33FC2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Desempleo: definición, efectos del desempleo y formas.</w:t>
            </w:r>
          </w:p>
          <w:p w14:paraId="6DB05B8A" w14:textId="77777777" w:rsidR="00C20238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Proyecto Profesional</w:t>
            </w: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  <w:t xml:space="preserve">: </w:t>
            </w: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definición, exploración de las competencias laborales, formación profesional y como elegir una profesión.</w:t>
            </w:r>
          </w:p>
          <w:p w14:paraId="21B4A7D5" w14:textId="77777777" w:rsidR="00816EA6" w:rsidRPr="00FE4F0F" w:rsidRDefault="00816EA6" w:rsidP="00816EA6">
            <w:pPr>
              <w:autoSpaceDE w:val="0"/>
              <w:autoSpaceDN w:val="0"/>
              <w:adjustRightInd w:val="0"/>
              <w:spacing w:line="276" w:lineRule="auto"/>
              <w:ind w:left="360"/>
              <w:contextualSpacing/>
              <w:jc w:val="both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  <w:lang w:val="es-ES" w:eastAsia="es-ES"/>
              </w:rPr>
            </w:pPr>
          </w:p>
        </w:tc>
        <w:tc>
          <w:tcPr>
            <w:tcW w:w="5103" w:type="dxa"/>
          </w:tcPr>
          <w:p w14:paraId="2A976308" w14:textId="77777777" w:rsidR="00EA6EEC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lastRenderedPageBreak/>
              <w:t>Cumplir con disciplina las normas y reglas preestablecidas.</w:t>
            </w:r>
          </w:p>
          <w:p w14:paraId="0CBEFCC8" w14:textId="77777777" w:rsidR="00EA6EEC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Tener iniciativa en la solución de dificultades asumiendo compromisos en beneficio de todos.</w:t>
            </w:r>
          </w:p>
          <w:p w14:paraId="15F43417" w14:textId="77777777" w:rsidR="00EA6EEC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Ser capaz de cumplir los planes y normas de seguridad e higiene.</w:t>
            </w:r>
          </w:p>
          <w:p w14:paraId="547F0902" w14:textId="77777777" w:rsidR="00EA6EEC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Tomar conciencia de la importancia de la salud laboral.</w:t>
            </w:r>
          </w:p>
          <w:p w14:paraId="2889637A" w14:textId="77777777" w:rsidR="00EA6EEC" w:rsidRPr="00FE4F0F" w:rsidRDefault="00EA6EEC" w:rsidP="00816EA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jc w:val="both"/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Interesarse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>en  los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2"/>
                <w:szCs w:val="22"/>
                <w:lang w:val="es-ES" w:eastAsia="es-ES"/>
              </w:rPr>
              <w:t xml:space="preserve"> valores personales para la inserción laboral.</w:t>
            </w:r>
          </w:p>
          <w:p w14:paraId="39B9F951" w14:textId="77777777" w:rsidR="00C20238" w:rsidRPr="00FE4F0F" w:rsidRDefault="00EA6EEC" w:rsidP="00816EA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ind w:left="317" w:hanging="317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lang w:val="nl-NL" w:eastAsia="nl-BE"/>
              </w:rPr>
              <w:t>Valorar las alternativas que ofrece el sistema educativo y el mercado laboral.</w:t>
            </w:r>
          </w:p>
        </w:tc>
      </w:tr>
    </w:tbl>
    <w:p w14:paraId="0D36C789" w14:textId="77777777" w:rsidR="00C20238" w:rsidRPr="00FE4F0F" w:rsidRDefault="00C20238" w:rsidP="00C20238">
      <w:pPr>
        <w:spacing w:before="120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t>Duración:</w:t>
      </w:r>
      <w:r w:rsidR="00F56486" w:rsidRPr="00FE4F0F">
        <w:rPr>
          <w:rFonts w:asciiTheme="minorHAnsi" w:hAnsiTheme="minorHAnsi" w:cs="Calibri"/>
          <w:b/>
          <w:bCs/>
          <w:sz w:val="24"/>
          <w:szCs w:val="24"/>
        </w:rPr>
        <w:t>62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>horas pedagógicas</w:t>
      </w:r>
    </w:p>
    <w:p w14:paraId="09919B3B" w14:textId="77777777" w:rsidR="00C20238" w:rsidRPr="00FE4F0F" w:rsidRDefault="00C20238">
      <w:pPr>
        <w:spacing w:after="200" w:line="276" w:lineRule="auto"/>
        <w:rPr>
          <w:rFonts w:asciiTheme="minorHAnsi" w:hAnsiTheme="minorHAnsi" w:cs="Calibri"/>
          <w:b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br w:type="page"/>
      </w:r>
    </w:p>
    <w:p w14:paraId="31FCCC59" w14:textId="77777777" w:rsidR="00D07873" w:rsidRPr="00FE4F0F" w:rsidRDefault="00D07873" w:rsidP="00E33FC2">
      <w:pPr>
        <w:pStyle w:val="Prrafodelista"/>
        <w:numPr>
          <w:ilvl w:val="0"/>
          <w:numId w:val="1"/>
        </w:numPr>
        <w:spacing w:line="240" w:lineRule="auto"/>
        <w:ind w:left="426" w:hanging="426"/>
        <w:contextualSpacing w:val="0"/>
        <w:outlineLvl w:val="0"/>
        <w:rPr>
          <w:rFonts w:asciiTheme="minorHAnsi" w:hAnsiTheme="minorHAnsi" w:cs="Calibri"/>
          <w:b/>
          <w:sz w:val="28"/>
          <w:szCs w:val="24"/>
          <w:lang w:val="es-EC"/>
        </w:rPr>
      </w:pPr>
      <w:r w:rsidRPr="00FE4F0F">
        <w:rPr>
          <w:rFonts w:asciiTheme="minorHAnsi" w:hAnsiTheme="minorHAnsi" w:cs="Calibri"/>
          <w:b/>
          <w:sz w:val="28"/>
          <w:szCs w:val="24"/>
          <w:lang w:val="es-EC"/>
        </w:rPr>
        <w:lastRenderedPageBreak/>
        <w:t>Módulo de Formación en Centros de Trabajo - FCT</w:t>
      </w:r>
    </w:p>
    <w:p w14:paraId="4A3848B9" w14:textId="77777777" w:rsidR="00D07873" w:rsidRPr="00FE4F0F" w:rsidRDefault="00D07873" w:rsidP="00D07873">
      <w:pPr>
        <w:outlineLvl w:val="0"/>
        <w:rPr>
          <w:rFonts w:asciiTheme="minorHAnsi" w:hAnsiTheme="minorHAnsi" w:cs="Calibri"/>
          <w:sz w:val="24"/>
          <w:szCs w:val="24"/>
          <w:lang w:val="es-EC"/>
        </w:rPr>
      </w:pPr>
    </w:p>
    <w:p w14:paraId="6C4ACB9A" w14:textId="77777777" w:rsidR="00D07873" w:rsidRPr="00FE4F0F" w:rsidRDefault="00D07873" w:rsidP="00D371A9">
      <w:pPr>
        <w:tabs>
          <w:tab w:val="left" w:pos="993"/>
        </w:tabs>
        <w:autoSpaceDE w:val="0"/>
        <w:autoSpaceDN w:val="0"/>
        <w:adjustRightInd w:val="0"/>
        <w:spacing w:before="60"/>
        <w:ind w:left="993" w:hanging="993"/>
        <w:rPr>
          <w:rFonts w:asciiTheme="minorHAnsi" w:hAnsiTheme="minorHAnsi" w:cs="Calibri"/>
          <w:sz w:val="28"/>
          <w:szCs w:val="28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C"/>
        </w:rPr>
        <w:t>Objetivo:</w:t>
      </w:r>
      <w:r w:rsidR="00DB56B0" w:rsidRPr="00FE4F0F">
        <w:rPr>
          <w:rFonts w:asciiTheme="minorHAnsi" w:hAnsiTheme="minorHAnsi" w:cs="Calibri"/>
          <w:sz w:val="28"/>
          <w:szCs w:val="28"/>
        </w:rPr>
        <w:t xml:space="preserve"> Demostrar las capacidades alcanzadas en el proceso formativo mediante la realización de actividades relacionadas a la gestión administrativa en el campo laboral.</w:t>
      </w:r>
    </w:p>
    <w:tbl>
      <w:tblPr>
        <w:tblStyle w:val="Tablaconcuadrcula"/>
        <w:tblW w:w="15276" w:type="dxa"/>
        <w:tblLook w:val="04A0" w:firstRow="1" w:lastRow="0" w:firstColumn="1" w:lastColumn="0" w:noHBand="0" w:noVBand="1"/>
      </w:tblPr>
      <w:tblGrid>
        <w:gridCol w:w="5070"/>
        <w:gridCol w:w="5103"/>
        <w:gridCol w:w="5103"/>
      </w:tblGrid>
      <w:tr w:rsidR="00FE4F0F" w:rsidRPr="00FE4F0F" w14:paraId="0556AF36" w14:textId="77777777" w:rsidTr="00D07873">
        <w:tc>
          <w:tcPr>
            <w:tcW w:w="15276" w:type="dxa"/>
            <w:gridSpan w:val="3"/>
          </w:tcPr>
          <w:p w14:paraId="0C71D074" w14:textId="77777777" w:rsidR="00D07873" w:rsidRPr="00FE4F0F" w:rsidRDefault="00D07873" w:rsidP="00D0787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/>
                <w:sz w:val="24"/>
                <w:szCs w:val="24"/>
                <w:lang w:val="es-EC"/>
              </w:rPr>
              <w:t>CONTENIDOS</w:t>
            </w:r>
          </w:p>
        </w:tc>
      </w:tr>
      <w:tr w:rsidR="00FE4F0F" w:rsidRPr="00FE4F0F" w14:paraId="7BDFC5EB" w14:textId="77777777" w:rsidTr="00D07873">
        <w:tc>
          <w:tcPr>
            <w:tcW w:w="5070" w:type="dxa"/>
            <w:vAlign w:val="center"/>
          </w:tcPr>
          <w:p w14:paraId="698C5F84" w14:textId="77777777" w:rsidR="00D07873" w:rsidRPr="00FE4F0F" w:rsidRDefault="00D07873" w:rsidP="00D07873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 xml:space="preserve">Procedimientos </w:t>
            </w:r>
          </w:p>
        </w:tc>
        <w:tc>
          <w:tcPr>
            <w:tcW w:w="5103" w:type="dxa"/>
            <w:vAlign w:val="center"/>
          </w:tcPr>
          <w:p w14:paraId="49392DEF" w14:textId="77777777" w:rsidR="00D07873" w:rsidRPr="00FE4F0F" w:rsidRDefault="00D07873" w:rsidP="00D07873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 xml:space="preserve"> Hechos y conceptos </w:t>
            </w:r>
          </w:p>
        </w:tc>
        <w:tc>
          <w:tcPr>
            <w:tcW w:w="5103" w:type="dxa"/>
            <w:vAlign w:val="center"/>
          </w:tcPr>
          <w:p w14:paraId="31A401A4" w14:textId="77777777" w:rsidR="00D07873" w:rsidRPr="00FE4F0F" w:rsidRDefault="00D07873" w:rsidP="00D07873">
            <w:pPr>
              <w:spacing w:before="120" w:after="120"/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</w:pPr>
            <w:r w:rsidRPr="00FE4F0F">
              <w:rPr>
                <w:rFonts w:asciiTheme="minorHAnsi" w:hAnsiTheme="minorHAnsi" w:cstheme="minorHAnsi"/>
                <w:b/>
                <w:i/>
                <w:sz w:val="24"/>
                <w:szCs w:val="24"/>
                <w:lang w:val="es-EC"/>
              </w:rPr>
              <w:t>Actitudes, valores y normas</w:t>
            </w:r>
          </w:p>
        </w:tc>
      </w:tr>
      <w:tr w:rsidR="00FE4F0F" w:rsidRPr="00FE4F0F" w14:paraId="5CFB3ED7" w14:textId="77777777" w:rsidTr="00816EA6">
        <w:trPr>
          <w:trHeight w:val="552"/>
        </w:trPr>
        <w:tc>
          <w:tcPr>
            <w:tcW w:w="5070" w:type="dxa"/>
            <w:vAlign w:val="center"/>
          </w:tcPr>
          <w:p w14:paraId="52B8C44D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Emitir una comunicación oral asertiva manteniendo una relación apropiada con las personas de su entorno.</w:t>
            </w:r>
          </w:p>
          <w:p w14:paraId="154FA899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Redactar comunicaciones en función de los diferentes requerimientos de la empresa.</w:t>
            </w:r>
          </w:p>
          <w:p w14:paraId="2C03BB44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Archivar la documentación aplicando los diferentes métodos de clasificación, ordenación y custodia documental.</w:t>
            </w:r>
          </w:p>
          <w:p w14:paraId="2633F6B2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theme="minorHAnsi"/>
                <w:bCs/>
                <w:spacing w:val="-1"/>
                <w:sz w:val="24"/>
                <w:szCs w:val="24"/>
              </w:rPr>
              <w:t>Mantener las condiciones de custodia documental observando los parámetros técnicos de infraestructura, mobiliario y contenedores, así como las condiciones de temperatura, humedad e iluminación.</w:t>
            </w:r>
          </w:p>
          <w:p w14:paraId="328BE015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Aplicar reglas generales de etiqueta y protocolo permitiéndole desarrollarse adecuadamente en todo ámbito.</w:t>
            </w:r>
          </w:p>
          <w:p w14:paraId="3B20622A" w14:textId="77777777" w:rsidR="003813AF" w:rsidRPr="00FE4F0F" w:rsidRDefault="003813AF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Aplicar los criterios de calidad total en el trabajo administrativo brindando un servicio de calidad y calidez.</w:t>
            </w:r>
          </w:p>
          <w:p w14:paraId="6462CB9C" w14:textId="77777777" w:rsidR="00D2622B" w:rsidRPr="00FE4F0F" w:rsidRDefault="00D2622B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Analizar las estrategias en la organización de 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reuniones a fin de que se cumpla con los objetivos propuestos.</w:t>
            </w:r>
          </w:p>
          <w:p w14:paraId="3D29FE28" w14:textId="1AC25039" w:rsidR="00D2622B" w:rsidRPr="00FE4F0F" w:rsidRDefault="00D2622B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Registrar en la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agend</w:t>
            </w:r>
            <w:r w:rsidR="00734013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a</w:t>
            </w: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 actividades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empresariales manteniendo una organización adecuada de los eventos.</w:t>
            </w:r>
          </w:p>
          <w:p w14:paraId="0F08203F" w14:textId="77777777" w:rsidR="00D2622B" w:rsidRPr="00FE4F0F" w:rsidRDefault="00D2622B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Organizar eventos corporativos considerando los requerimientos indispensables en su ejecución.</w:t>
            </w:r>
          </w:p>
          <w:p w14:paraId="45C9D0F3" w14:textId="77777777" w:rsidR="00D2622B" w:rsidRPr="00FE4F0F" w:rsidRDefault="00D2622B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Organizar viajes de negocios nacionales e internacionales aprovechando los beneficios que brinda la tecnología actual.</w:t>
            </w:r>
          </w:p>
          <w:p w14:paraId="6A61DFBA" w14:textId="77777777" w:rsidR="00740BD7" w:rsidRPr="00FE4F0F" w:rsidRDefault="00740BD7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Utilizar los documentos mercantiles sustentando el registro contable de la actividad económico de una empresa.</w:t>
            </w:r>
          </w:p>
          <w:p w14:paraId="47D0E086" w14:textId="77777777" w:rsidR="00D2622B" w:rsidRPr="00FE4F0F" w:rsidRDefault="00740BD7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Realizar el proceso contable de una empresa en los respectivos registros, aplicando el principio de la partida doble.</w:t>
            </w:r>
          </w:p>
          <w:p w14:paraId="33425B7B" w14:textId="77777777" w:rsidR="00740BD7" w:rsidRPr="00FE4F0F" w:rsidRDefault="00740BD7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Diferenciar los procedimientos en función del manejo y control del fondo de caja.</w:t>
            </w:r>
          </w:p>
          <w:p w14:paraId="13BC5F9E" w14:textId="77777777" w:rsidR="00D07873" w:rsidRPr="00FE4F0F" w:rsidRDefault="00740BD7" w:rsidP="00816EA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Elaborar un rol de pagos del personal de una empresa </w:t>
            </w:r>
            <w:proofErr w:type="gramStart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de acuerdo a</w:t>
            </w:r>
            <w:proofErr w:type="gramEnd"/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 xml:space="preserve"> la normativa vigente.</w:t>
            </w:r>
          </w:p>
        </w:tc>
        <w:tc>
          <w:tcPr>
            <w:tcW w:w="5103" w:type="dxa"/>
          </w:tcPr>
          <w:p w14:paraId="3CACF363" w14:textId="77777777" w:rsidR="00D07873" w:rsidRPr="00FE4F0F" w:rsidRDefault="00DB56B0" w:rsidP="005133A5">
            <w:pPr>
              <w:pStyle w:val="Prrafodelista"/>
              <w:autoSpaceDE w:val="0"/>
              <w:autoSpaceDN w:val="0"/>
              <w:adjustRightInd w:val="0"/>
              <w:ind w:left="33"/>
              <w:rPr>
                <w:rFonts w:asciiTheme="minorHAnsi" w:hAnsiTheme="minorHAnsi" w:cs="Calibri"/>
                <w:b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</w:rPr>
              <w:lastRenderedPageBreak/>
              <w:t>LA COMUNICACI</w:t>
            </w:r>
            <w:r w:rsidR="00816EA6" w:rsidRPr="00FE4F0F">
              <w:rPr>
                <w:rFonts w:asciiTheme="minorHAnsi" w:hAnsiTheme="minorHAnsi" w:cs="Calibri"/>
                <w:b/>
                <w:bCs/>
                <w:spacing w:val="-1"/>
              </w:rPr>
              <w:t>ÓN EN LA GESTIÓN ADMINISTRATIVA:</w:t>
            </w:r>
          </w:p>
          <w:p w14:paraId="5201DF47" w14:textId="77777777" w:rsidR="003813AF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</w:t>
            </w:r>
            <w:r w:rsidR="003813AF" w:rsidRPr="00FE4F0F">
              <w:rPr>
                <w:rFonts w:asciiTheme="minorHAnsi" w:hAnsiTheme="minorHAnsi" w:cs="Calibri"/>
                <w:bCs/>
                <w:spacing w:val="-1"/>
              </w:rPr>
              <w:t>l teléfono</w:t>
            </w:r>
          </w:p>
          <w:p w14:paraId="2CDF771E" w14:textId="77777777" w:rsidR="00DB56B0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DB56B0" w:rsidRPr="00FE4F0F">
              <w:rPr>
                <w:rFonts w:asciiTheme="minorHAnsi" w:hAnsiTheme="minorHAnsi" w:cs="Calibri"/>
                <w:bCs/>
                <w:spacing w:val="-1"/>
              </w:rPr>
              <w:t xml:space="preserve">omunicaciones internas y externas </w:t>
            </w:r>
          </w:p>
          <w:p w14:paraId="13E988F3" w14:textId="77777777" w:rsidR="005133A5" w:rsidRPr="00FE4F0F" w:rsidRDefault="00F46C2D" w:rsidP="005133A5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</w:t>
            </w:r>
            <w:r w:rsidR="005133A5" w:rsidRPr="00FE4F0F">
              <w:rPr>
                <w:rFonts w:asciiTheme="minorHAnsi" w:hAnsiTheme="minorHAnsi" w:cs="Calibri"/>
                <w:bCs/>
                <w:spacing w:val="-1"/>
              </w:rPr>
              <w:t xml:space="preserve">quipos de oficina y ofimáticos </w:t>
            </w:r>
          </w:p>
          <w:p w14:paraId="01379DF6" w14:textId="77777777" w:rsidR="00F46C2D" w:rsidRPr="00FE4F0F" w:rsidRDefault="00F46C2D" w:rsidP="00F46C2D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</w:p>
          <w:p w14:paraId="4DB38503" w14:textId="77777777" w:rsidR="005133A5" w:rsidRPr="00FE4F0F" w:rsidRDefault="005133A5" w:rsidP="005133A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GESTIÓN DOCUMENTAL Y ARCHIVO</w:t>
            </w:r>
            <w:r w:rsidR="00816EA6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7B02A917" w14:textId="77777777" w:rsidR="005133A5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 xml:space="preserve">tiquetas, </w:t>
            </w:r>
            <w:r w:rsidR="005133A5" w:rsidRPr="00FE4F0F">
              <w:rPr>
                <w:rFonts w:asciiTheme="minorHAnsi" w:hAnsiTheme="minorHAnsi" w:cs="Calibri"/>
                <w:bCs/>
                <w:spacing w:val="-1"/>
              </w:rPr>
              <w:t>inventarios, guías de archivos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 xml:space="preserve"> y catálogos</w:t>
            </w:r>
            <w:r w:rsidR="002A65EC" w:rsidRPr="00FE4F0F">
              <w:rPr>
                <w:rFonts w:asciiTheme="minorHAnsi" w:hAnsiTheme="minorHAnsi" w:cs="Calibri"/>
                <w:bCs/>
                <w:spacing w:val="-1"/>
              </w:rPr>
              <w:t xml:space="preserve"> documentales</w:t>
            </w:r>
          </w:p>
          <w:p w14:paraId="301DDD54" w14:textId="77777777" w:rsidR="005133A5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</w:t>
            </w:r>
            <w:r w:rsidR="005133A5" w:rsidRPr="00FE4F0F">
              <w:rPr>
                <w:rFonts w:asciiTheme="minorHAnsi" w:hAnsiTheme="minorHAnsi" w:cs="Calibri"/>
                <w:bCs/>
                <w:spacing w:val="-1"/>
              </w:rPr>
              <w:t>xp</w:t>
            </w:r>
            <w:r w:rsidR="002A65EC" w:rsidRPr="00FE4F0F">
              <w:rPr>
                <w:rFonts w:asciiTheme="minorHAnsi" w:hAnsiTheme="minorHAnsi" w:cs="Calibri"/>
                <w:bCs/>
                <w:spacing w:val="-1"/>
              </w:rPr>
              <w:t>urgo y foliación de expedientes</w:t>
            </w:r>
          </w:p>
          <w:p w14:paraId="04C0B0AB" w14:textId="77777777" w:rsidR="00F52CA8" w:rsidRPr="00FE4F0F" w:rsidRDefault="00F46C2D" w:rsidP="00F52CA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L</w:t>
            </w:r>
            <w:r w:rsidR="005133A5" w:rsidRPr="00FE4F0F">
              <w:rPr>
                <w:rFonts w:asciiTheme="minorHAnsi" w:hAnsiTheme="minorHAnsi" w:cs="Calibri"/>
                <w:bCs/>
                <w:spacing w:val="-1"/>
              </w:rPr>
              <w:t>os co</w:t>
            </w:r>
            <w:r w:rsidR="002A65EC" w:rsidRPr="00FE4F0F">
              <w:rPr>
                <w:rFonts w:asciiTheme="minorHAnsi" w:hAnsiTheme="minorHAnsi" w:cs="Calibri"/>
                <w:bCs/>
                <w:spacing w:val="-1"/>
              </w:rPr>
              <w:t>ntenedores y mobiliario de archivo</w:t>
            </w:r>
          </w:p>
          <w:p w14:paraId="6F4638BB" w14:textId="77777777" w:rsidR="00F46C2D" w:rsidRPr="00FE4F0F" w:rsidRDefault="00F46C2D" w:rsidP="00F46C2D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</w:p>
          <w:p w14:paraId="73FB4901" w14:textId="77777777" w:rsidR="00F52CA8" w:rsidRPr="00FE4F0F" w:rsidRDefault="00F52CA8" w:rsidP="00F52CA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PROCESOS DE GESTIÓN ADMINISTRATIVA</w:t>
            </w:r>
            <w:r w:rsidR="00816EA6"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:</w:t>
            </w:r>
          </w:p>
          <w:p w14:paraId="0A2C9AEF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Atención al cliente</w:t>
            </w:r>
          </w:p>
          <w:p w14:paraId="6C408821" w14:textId="77777777" w:rsidR="002A65EC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A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 xml:space="preserve">genda de trabajo </w:t>
            </w:r>
          </w:p>
          <w:p w14:paraId="02B35ADE" w14:textId="77777777" w:rsidR="00F52CA8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E</w:t>
            </w:r>
            <w:r w:rsidR="002A65EC" w:rsidRPr="00FE4F0F">
              <w:rPr>
                <w:rFonts w:asciiTheme="minorHAnsi" w:hAnsiTheme="minorHAnsi" w:cs="Calibri"/>
                <w:bCs/>
                <w:spacing w:val="-1"/>
              </w:rPr>
              <w:t>ventos corporativos</w:t>
            </w:r>
          </w:p>
          <w:p w14:paraId="35B1BA4F" w14:textId="77777777" w:rsidR="00F52CA8" w:rsidRPr="00FE4F0F" w:rsidRDefault="00F46C2D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V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iajes nacionales e internacionales</w:t>
            </w:r>
          </w:p>
          <w:p w14:paraId="7E45435C" w14:textId="77777777" w:rsidR="00762E13" w:rsidRPr="00FE4F0F" w:rsidRDefault="00762E13" w:rsidP="00762E13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</w:rPr>
            </w:pPr>
          </w:p>
          <w:p w14:paraId="42362F63" w14:textId="77777777" w:rsidR="00F52CA8" w:rsidRPr="00FE4F0F" w:rsidRDefault="00816EA6" w:rsidP="00F52CA8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</w:pPr>
            <w:r w:rsidRPr="00FE4F0F">
              <w:rPr>
                <w:rFonts w:asciiTheme="minorHAnsi" w:hAnsiTheme="minorHAnsi" w:cs="Calibri"/>
                <w:b/>
                <w:bCs/>
                <w:spacing w:val="-1"/>
                <w:sz w:val="22"/>
                <w:szCs w:val="22"/>
              </w:rPr>
              <w:t>CONTABILIDAD BÁSICA:</w:t>
            </w:r>
          </w:p>
          <w:p w14:paraId="33C4B252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D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ocumentos mercantiles</w:t>
            </w:r>
          </w:p>
          <w:p w14:paraId="1BF9C6F6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P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rocesos contables</w:t>
            </w:r>
          </w:p>
          <w:p w14:paraId="585296AB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aja chica</w:t>
            </w:r>
          </w:p>
          <w:p w14:paraId="736B0D03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lastRenderedPageBreak/>
              <w:t>C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onciliaciones bancarias</w:t>
            </w:r>
          </w:p>
          <w:p w14:paraId="6CDF25B2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R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oles de pago</w:t>
            </w:r>
          </w:p>
          <w:p w14:paraId="47B61660" w14:textId="77777777" w:rsidR="00F52CA8" w:rsidRPr="00FE4F0F" w:rsidRDefault="002A65EC" w:rsidP="00DB01D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/>
              <w:rPr>
                <w:rFonts w:asciiTheme="minorHAnsi" w:hAnsiTheme="minorHAnsi" w:cs="Calibri"/>
                <w:bCs/>
                <w:spacing w:val="-1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</w:rPr>
              <w:t>C</w:t>
            </w:r>
            <w:r w:rsidR="00F52CA8" w:rsidRPr="00FE4F0F">
              <w:rPr>
                <w:rFonts w:asciiTheme="minorHAnsi" w:hAnsiTheme="minorHAnsi" w:cs="Calibri"/>
                <w:bCs/>
                <w:spacing w:val="-1"/>
              </w:rPr>
              <w:t>ontrol de inventarios</w:t>
            </w:r>
          </w:p>
          <w:p w14:paraId="2F852C54" w14:textId="77777777" w:rsidR="00F52CA8" w:rsidRPr="00FE4F0F" w:rsidRDefault="00F52CA8" w:rsidP="00F52CA8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30268FC" w14:textId="77777777" w:rsidR="00F52CA8" w:rsidRPr="00FE4F0F" w:rsidRDefault="00F52CA8" w:rsidP="00F52CA8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2E82568D" w14:textId="77777777" w:rsidR="005133A5" w:rsidRPr="00FE4F0F" w:rsidRDefault="005133A5" w:rsidP="005133A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  <w:p w14:paraId="593F323E" w14:textId="77777777" w:rsidR="005133A5" w:rsidRPr="00FE4F0F" w:rsidRDefault="005133A5" w:rsidP="005133A5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775840" w14:textId="77777777" w:rsidR="00D07873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lastRenderedPageBreak/>
              <w:t>Demostrar orden, puntualidad, precisión y actitud positiva en las actividades encomendadas.</w:t>
            </w:r>
          </w:p>
          <w:p w14:paraId="45818663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Cooperar en el trabajo en equipo con actitud tolerante y asertiva ante las opiniones de los demás.</w:t>
            </w:r>
          </w:p>
          <w:p w14:paraId="150D5677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Tener empatía en el trato con el público y con el personal de la organización.</w:t>
            </w:r>
          </w:p>
          <w:p w14:paraId="3BBAC62F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la expresión correcta y la utilización de los términos adecuados en el ámbito de competencia.</w:t>
            </w:r>
          </w:p>
          <w:p w14:paraId="0751C056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Responsabilizarse de la confidencialidad en el acceso a la documentación.</w:t>
            </w:r>
          </w:p>
          <w:p w14:paraId="664C4CC0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Tener iniciativa en el desarrollo de las actividades encomendadas.</w:t>
            </w:r>
          </w:p>
          <w:p w14:paraId="182953B8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Ser flexible y adaptarse a los cambios que se presenten.</w:t>
            </w:r>
          </w:p>
          <w:p w14:paraId="047D77E3" w14:textId="77777777" w:rsidR="00760FB9" w:rsidRPr="00FE4F0F" w:rsidRDefault="00760FB9" w:rsidP="00E33FC2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  <w:t>Valorar el cuidado de los equipos y mobiliario de la organización.</w:t>
            </w:r>
          </w:p>
          <w:p w14:paraId="5C6D0239" w14:textId="77777777" w:rsidR="00760FB9" w:rsidRPr="00FE4F0F" w:rsidRDefault="00760FB9" w:rsidP="00760FB9">
            <w:pPr>
              <w:pStyle w:val="Prrafodelista"/>
              <w:autoSpaceDE w:val="0"/>
              <w:autoSpaceDN w:val="0"/>
              <w:adjustRightInd w:val="0"/>
              <w:spacing w:line="240" w:lineRule="auto"/>
              <w:ind w:left="360"/>
              <w:contextualSpacing w:val="0"/>
              <w:rPr>
                <w:rFonts w:asciiTheme="minorHAnsi" w:hAnsiTheme="minorHAnsi" w:cs="Calibri"/>
                <w:bCs/>
                <w:spacing w:val="-1"/>
                <w:sz w:val="24"/>
                <w:szCs w:val="24"/>
              </w:rPr>
            </w:pPr>
          </w:p>
        </w:tc>
      </w:tr>
    </w:tbl>
    <w:p w14:paraId="2DA69ACB" w14:textId="77777777" w:rsidR="00D07873" w:rsidRPr="00FE4F0F" w:rsidRDefault="00D07873" w:rsidP="00D07873">
      <w:pPr>
        <w:spacing w:before="120"/>
        <w:rPr>
          <w:rFonts w:asciiTheme="minorHAnsi" w:hAnsiTheme="minorHAnsi" w:cs="Calibri"/>
          <w:bCs/>
          <w:sz w:val="24"/>
          <w:szCs w:val="24"/>
        </w:rPr>
      </w:pPr>
      <w:r w:rsidRPr="00FE4F0F">
        <w:rPr>
          <w:rFonts w:asciiTheme="minorHAnsi" w:hAnsiTheme="minorHAnsi" w:cs="Calibri"/>
          <w:b/>
          <w:bCs/>
          <w:sz w:val="24"/>
          <w:szCs w:val="24"/>
        </w:rPr>
        <w:t>Duración:</w:t>
      </w:r>
      <w:r w:rsidR="001523F7" w:rsidRPr="00FE4F0F">
        <w:rPr>
          <w:rFonts w:asciiTheme="minorHAnsi" w:hAnsiTheme="minorHAnsi" w:cs="Calibri"/>
          <w:bCs/>
          <w:sz w:val="24"/>
          <w:szCs w:val="24"/>
        </w:rPr>
        <w:t xml:space="preserve"> 160 horas</w:t>
      </w:r>
    </w:p>
    <w:p w14:paraId="6B8D2BAB" w14:textId="77777777" w:rsidR="00F402B6" w:rsidRPr="00FE4F0F" w:rsidRDefault="000318FE" w:rsidP="006C4864">
      <w:pPr>
        <w:spacing w:before="120"/>
        <w:rPr>
          <w:rFonts w:asciiTheme="minorHAnsi" w:hAnsiTheme="minorHAnsi" w:cstheme="minorHAnsi"/>
          <w:b/>
          <w:sz w:val="24"/>
          <w:szCs w:val="24"/>
          <w:lang w:val="es-EC"/>
        </w:rPr>
        <w:sectPr w:rsidR="00F402B6" w:rsidRPr="00FE4F0F" w:rsidSect="0032665A">
          <w:pgSz w:w="16840" w:h="11907" w:orient="landscape" w:code="9"/>
          <w:pgMar w:top="1418" w:right="851" w:bottom="851" w:left="851" w:header="851" w:footer="680" w:gutter="0"/>
          <w:cols w:space="708"/>
          <w:docGrid w:linePitch="272"/>
        </w:sectPr>
      </w:pPr>
      <w:r w:rsidRPr="00FE4F0F">
        <w:rPr>
          <w:rFonts w:asciiTheme="minorHAnsi" w:hAnsiTheme="minorHAnsi" w:cstheme="minorHAnsi"/>
          <w:b/>
          <w:sz w:val="24"/>
          <w:szCs w:val="24"/>
          <w:lang w:val="es-EC"/>
        </w:rPr>
        <w:br w:type="page"/>
      </w:r>
    </w:p>
    <w:p w14:paraId="21D13BBB" w14:textId="77777777" w:rsidR="001922C8" w:rsidRPr="00FE4F0F" w:rsidRDefault="001922C8" w:rsidP="001922C8">
      <w:pPr>
        <w:jc w:val="center"/>
        <w:rPr>
          <w:rFonts w:asciiTheme="minorHAnsi" w:hAnsiTheme="minorHAnsi" w:cs="Calibri"/>
          <w:b/>
          <w:sz w:val="28"/>
          <w:szCs w:val="24"/>
        </w:rPr>
      </w:pPr>
      <w:r w:rsidRPr="00FE4F0F">
        <w:rPr>
          <w:rFonts w:asciiTheme="minorHAnsi" w:hAnsiTheme="minorHAnsi" w:cs="Calibri"/>
          <w:b/>
          <w:sz w:val="28"/>
          <w:szCs w:val="24"/>
        </w:rPr>
        <w:lastRenderedPageBreak/>
        <w:t>MALLA CURRICULAR</w:t>
      </w:r>
    </w:p>
    <w:p w14:paraId="72ED2B1B" w14:textId="77777777" w:rsidR="001922C8" w:rsidRPr="00FE4F0F" w:rsidRDefault="001922C8" w:rsidP="001922C8">
      <w:pPr>
        <w:rPr>
          <w:rFonts w:asciiTheme="minorHAnsi" w:hAnsiTheme="minorHAnsi" w:cs="Calibri"/>
          <w:sz w:val="24"/>
          <w:szCs w:val="24"/>
        </w:rPr>
      </w:pPr>
    </w:p>
    <w:tbl>
      <w:tblPr>
        <w:tblStyle w:val="Tablaconcuadrcul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417"/>
        <w:gridCol w:w="1418"/>
        <w:gridCol w:w="1417"/>
      </w:tblGrid>
      <w:tr w:rsidR="00FE4F0F" w:rsidRPr="00FE4F0F" w14:paraId="43FFA87C" w14:textId="77777777" w:rsidTr="007F38B2">
        <w:trPr>
          <w:trHeight w:val="376"/>
        </w:trPr>
        <w:tc>
          <w:tcPr>
            <w:tcW w:w="568" w:type="dxa"/>
            <w:vMerge w:val="restart"/>
            <w:textDirection w:val="btLr"/>
            <w:vAlign w:val="center"/>
          </w:tcPr>
          <w:p w14:paraId="0F9B912A" w14:textId="77777777" w:rsidR="001922C8" w:rsidRPr="00FE4F0F" w:rsidRDefault="001922C8" w:rsidP="00A33F22">
            <w:pPr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proofErr w:type="gramStart"/>
            <w:r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  <w:lang w:val="es-EC"/>
              </w:rPr>
              <w:t>TRONCO  COMÚN</w:t>
            </w:r>
            <w:proofErr w:type="gramEnd"/>
          </w:p>
        </w:tc>
        <w:tc>
          <w:tcPr>
            <w:tcW w:w="4394" w:type="dxa"/>
            <w:vMerge w:val="restart"/>
            <w:shd w:val="clear" w:color="auto" w:fill="DBE5F1" w:themeFill="accent1" w:themeFillTint="33"/>
            <w:vAlign w:val="center"/>
          </w:tcPr>
          <w:p w14:paraId="5E1CB087" w14:textId="77777777" w:rsidR="001922C8" w:rsidRPr="00FE4F0F" w:rsidRDefault="001922C8" w:rsidP="00A33F22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ASIGNATURAS</w:t>
            </w:r>
          </w:p>
        </w:tc>
        <w:tc>
          <w:tcPr>
            <w:tcW w:w="4252" w:type="dxa"/>
            <w:gridSpan w:val="3"/>
            <w:shd w:val="clear" w:color="auto" w:fill="DBE5F1" w:themeFill="accent1" w:themeFillTint="33"/>
            <w:vAlign w:val="center"/>
          </w:tcPr>
          <w:p w14:paraId="0DAD14B2" w14:textId="77777777" w:rsidR="001922C8" w:rsidRPr="00FE4F0F" w:rsidRDefault="001922C8" w:rsidP="00A33F22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HORAS PEDAGÓGICAS</w:t>
            </w:r>
          </w:p>
        </w:tc>
      </w:tr>
      <w:tr w:rsidR="00FE4F0F" w:rsidRPr="00FE4F0F" w14:paraId="5E8ED8B8" w14:textId="77777777" w:rsidTr="007F38B2">
        <w:trPr>
          <w:trHeight w:val="376"/>
        </w:trPr>
        <w:tc>
          <w:tcPr>
            <w:tcW w:w="568" w:type="dxa"/>
            <w:vMerge/>
          </w:tcPr>
          <w:p w14:paraId="41EF8340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</w:p>
        </w:tc>
        <w:tc>
          <w:tcPr>
            <w:tcW w:w="4394" w:type="dxa"/>
            <w:vMerge/>
            <w:shd w:val="clear" w:color="auto" w:fill="DBE5F1" w:themeFill="accent1" w:themeFillTint="33"/>
          </w:tcPr>
          <w:p w14:paraId="1C8AFECD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1B5DBC11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 xml:space="preserve">1°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Curso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604977D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 xml:space="preserve">2°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Curso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293482E8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 xml:space="preserve">3°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Curso</w:t>
            </w:r>
          </w:p>
        </w:tc>
      </w:tr>
      <w:tr w:rsidR="00FE4F0F" w:rsidRPr="00FE4F0F" w14:paraId="4C233474" w14:textId="77777777" w:rsidTr="00A33F22">
        <w:trPr>
          <w:trHeight w:val="322"/>
        </w:trPr>
        <w:tc>
          <w:tcPr>
            <w:tcW w:w="568" w:type="dxa"/>
            <w:vMerge/>
          </w:tcPr>
          <w:p w14:paraId="291CEDE7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</w:p>
        </w:tc>
        <w:tc>
          <w:tcPr>
            <w:tcW w:w="4394" w:type="dxa"/>
            <w:vAlign w:val="center"/>
          </w:tcPr>
          <w:p w14:paraId="55DF6F57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Matemática </w:t>
            </w:r>
          </w:p>
        </w:tc>
        <w:tc>
          <w:tcPr>
            <w:tcW w:w="1417" w:type="dxa"/>
            <w:vAlign w:val="center"/>
          </w:tcPr>
          <w:p w14:paraId="77BF2DD3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7C4DF3F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5594E508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3</w:t>
            </w:r>
          </w:p>
        </w:tc>
      </w:tr>
      <w:tr w:rsidR="00FE4F0F" w:rsidRPr="00FE4F0F" w14:paraId="6AE97CF2" w14:textId="77777777" w:rsidTr="00A33F22">
        <w:trPr>
          <w:trHeight w:val="322"/>
        </w:trPr>
        <w:tc>
          <w:tcPr>
            <w:tcW w:w="568" w:type="dxa"/>
            <w:vMerge/>
          </w:tcPr>
          <w:p w14:paraId="7DA02A17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</w:p>
        </w:tc>
        <w:tc>
          <w:tcPr>
            <w:tcW w:w="4394" w:type="dxa"/>
            <w:vAlign w:val="center"/>
          </w:tcPr>
          <w:p w14:paraId="047BC067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lang w:val="es-EC"/>
              </w:rPr>
              <w:t xml:space="preserve">Física </w:t>
            </w:r>
          </w:p>
        </w:tc>
        <w:tc>
          <w:tcPr>
            <w:tcW w:w="1417" w:type="dxa"/>
            <w:vAlign w:val="center"/>
          </w:tcPr>
          <w:p w14:paraId="1A90CF4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lang w:val="es-EC"/>
              </w:rPr>
              <w:t>3</w:t>
            </w:r>
          </w:p>
        </w:tc>
        <w:tc>
          <w:tcPr>
            <w:tcW w:w="1418" w:type="dxa"/>
            <w:vAlign w:val="center"/>
          </w:tcPr>
          <w:p w14:paraId="406C1EBF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lang w:val="es-EC"/>
              </w:rPr>
              <w:t>3</w:t>
            </w:r>
          </w:p>
        </w:tc>
        <w:tc>
          <w:tcPr>
            <w:tcW w:w="1417" w:type="dxa"/>
            <w:vAlign w:val="center"/>
          </w:tcPr>
          <w:p w14:paraId="0EE46453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  <w:lang w:val="es-EC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lang w:val="es-EC"/>
              </w:rPr>
              <w:t>2</w:t>
            </w:r>
          </w:p>
        </w:tc>
      </w:tr>
      <w:tr w:rsidR="00FE4F0F" w:rsidRPr="00FE4F0F" w14:paraId="69D9A974" w14:textId="77777777" w:rsidTr="00A33F22">
        <w:trPr>
          <w:trHeight w:val="322"/>
        </w:trPr>
        <w:tc>
          <w:tcPr>
            <w:tcW w:w="568" w:type="dxa"/>
            <w:vMerge/>
          </w:tcPr>
          <w:p w14:paraId="1A6B43FB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</w:p>
        </w:tc>
        <w:tc>
          <w:tcPr>
            <w:tcW w:w="4394" w:type="dxa"/>
            <w:vAlign w:val="center"/>
          </w:tcPr>
          <w:p w14:paraId="201BB599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lang w:val="es-EC"/>
              </w:rPr>
              <w:t xml:space="preserve">Química </w:t>
            </w:r>
          </w:p>
        </w:tc>
        <w:tc>
          <w:tcPr>
            <w:tcW w:w="1417" w:type="dxa"/>
            <w:vAlign w:val="center"/>
          </w:tcPr>
          <w:p w14:paraId="62127803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lang w:val="es-EC"/>
              </w:rPr>
              <w:t>2</w:t>
            </w:r>
          </w:p>
        </w:tc>
        <w:tc>
          <w:tcPr>
            <w:tcW w:w="1418" w:type="dxa"/>
            <w:vAlign w:val="center"/>
          </w:tcPr>
          <w:p w14:paraId="7992E53A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lang w:val="es-EC"/>
              </w:rPr>
              <w:t>3</w:t>
            </w:r>
          </w:p>
        </w:tc>
        <w:tc>
          <w:tcPr>
            <w:tcW w:w="1417" w:type="dxa"/>
            <w:vAlign w:val="center"/>
          </w:tcPr>
          <w:p w14:paraId="1370CF9E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lang w:val="es-EC"/>
              </w:rPr>
              <w:t>2</w:t>
            </w:r>
          </w:p>
        </w:tc>
      </w:tr>
      <w:tr w:rsidR="00FE4F0F" w:rsidRPr="00FE4F0F" w14:paraId="14F3858E" w14:textId="77777777" w:rsidTr="00A33F22">
        <w:trPr>
          <w:trHeight w:val="322"/>
        </w:trPr>
        <w:tc>
          <w:tcPr>
            <w:tcW w:w="568" w:type="dxa"/>
            <w:vMerge/>
          </w:tcPr>
          <w:p w14:paraId="5E46A4CD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72D2842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Biología </w:t>
            </w:r>
          </w:p>
        </w:tc>
        <w:tc>
          <w:tcPr>
            <w:tcW w:w="1417" w:type="dxa"/>
            <w:vAlign w:val="center"/>
          </w:tcPr>
          <w:p w14:paraId="7A6E595E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766772D7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79ADA082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</w:tr>
      <w:tr w:rsidR="00FE4F0F" w:rsidRPr="00FE4F0F" w14:paraId="6110F58D" w14:textId="77777777" w:rsidTr="00A33F22">
        <w:trPr>
          <w:trHeight w:val="322"/>
        </w:trPr>
        <w:tc>
          <w:tcPr>
            <w:tcW w:w="568" w:type="dxa"/>
            <w:vMerge/>
          </w:tcPr>
          <w:p w14:paraId="5D574278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79DE409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Historia </w:t>
            </w:r>
          </w:p>
        </w:tc>
        <w:tc>
          <w:tcPr>
            <w:tcW w:w="1417" w:type="dxa"/>
            <w:vAlign w:val="center"/>
          </w:tcPr>
          <w:p w14:paraId="7F42236E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27561E09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2DCB087A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</w:tr>
      <w:tr w:rsidR="00FE4F0F" w:rsidRPr="00FE4F0F" w14:paraId="3AC0EBC6" w14:textId="77777777" w:rsidTr="00A33F22">
        <w:trPr>
          <w:trHeight w:val="322"/>
        </w:trPr>
        <w:tc>
          <w:tcPr>
            <w:tcW w:w="568" w:type="dxa"/>
            <w:vMerge/>
          </w:tcPr>
          <w:p w14:paraId="62A91C21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CA90C23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Educación para la Ciudadanía</w:t>
            </w:r>
          </w:p>
        </w:tc>
        <w:tc>
          <w:tcPr>
            <w:tcW w:w="1417" w:type="dxa"/>
            <w:vAlign w:val="center"/>
          </w:tcPr>
          <w:p w14:paraId="4C434EA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4D2CBEB2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89C99B1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</w:p>
        </w:tc>
      </w:tr>
      <w:tr w:rsidR="00FE4F0F" w:rsidRPr="00FE4F0F" w14:paraId="226A6575" w14:textId="77777777" w:rsidTr="00A33F22">
        <w:trPr>
          <w:trHeight w:val="322"/>
        </w:trPr>
        <w:tc>
          <w:tcPr>
            <w:tcW w:w="568" w:type="dxa"/>
            <w:vMerge/>
          </w:tcPr>
          <w:p w14:paraId="1621E7EB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DCAE5CF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Filosofía </w:t>
            </w:r>
          </w:p>
        </w:tc>
        <w:tc>
          <w:tcPr>
            <w:tcW w:w="1417" w:type="dxa"/>
            <w:vAlign w:val="center"/>
          </w:tcPr>
          <w:p w14:paraId="5BDEFBF5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474C3F8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5E8EAC07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</w:p>
        </w:tc>
      </w:tr>
      <w:tr w:rsidR="00FE4F0F" w:rsidRPr="00FE4F0F" w14:paraId="63630A26" w14:textId="77777777" w:rsidTr="00A33F22">
        <w:trPr>
          <w:trHeight w:val="322"/>
        </w:trPr>
        <w:tc>
          <w:tcPr>
            <w:tcW w:w="568" w:type="dxa"/>
            <w:vMerge/>
          </w:tcPr>
          <w:p w14:paraId="66C2F5F8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0631B56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Lengua y Literatura </w:t>
            </w:r>
          </w:p>
        </w:tc>
        <w:tc>
          <w:tcPr>
            <w:tcW w:w="1417" w:type="dxa"/>
            <w:vAlign w:val="center"/>
          </w:tcPr>
          <w:p w14:paraId="551C8FD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43C68CD6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3315B8E5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</w:tr>
      <w:tr w:rsidR="00FE4F0F" w:rsidRPr="00FE4F0F" w14:paraId="72D022B3" w14:textId="77777777" w:rsidTr="00A33F22">
        <w:trPr>
          <w:trHeight w:val="322"/>
        </w:trPr>
        <w:tc>
          <w:tcPr>
            <w:tcW w:w="568" w:type="dxa"/>
            <w:vMerge/>
          </w:tcPr>
          <w:p w14:paraId="69892F4A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E821C4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Inglés</w:t>
            </w:r>
          </w:p>
        </w:tc>
        <w:tc>
          <w:tcPr>
            <w:tcW w:w="1417" w:type="dxa"/>
            <w:vAlign w:val="center"/>
          </w:tcPr>
          <w:p w14:paraId="3A644E05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3511EC49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0BA27787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3</w:t>
            </w:r>
          </w:p>
        </w:tc>
      </w:tr>
      <w:tr w:rsidR="00FE4F0F" w:rsidRPr="00FE4F0F" w14:paraId="583F8F6B" w14:textId="77777777" w:rsidTr="00A33F22">
        <w:trPr>
          <w:trHeight w:val="322"/>
        </w:trPr>
        <w:tc>
          <w:tcPr>
            <w:tcW w:w="568" w:type="dxa"/>
            <w:vMerge/>
          </w:tcPr>
          <w:p w14:paraId="35D010C2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A1FB354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Educación Cultural y Artística </w:t>
            </w:r>
          </w:p>
        </w:tc>
        <w:tc>
          <w:tcPr>
            <w:tcW w:w="1417" w:type="dxa"/>
            <w:vAlign w:val="center"/>
          </w:tcPr>
          <w:p w14:paraId="7D2F509D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1B349298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AE898ED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</w:p>
        </w:tc>
      </w:tr>
      <w:tr w:rsidR="00FE4F0F" w:rsidRPr="00FE4F0F" w14:paraId="457E5F3F" w14:textId="77777777" w:rsidTr="00A33F22">
        <w:trPr>
          <w:trHeight w:val="322"/>
        </w:trPr>
        <w:tc>
          <w:tcPr>
            <w:tcW w:w="568" w:type="dxa"/>
            <w:vMerge/>
          </w:tcPr>
          <w:p w14:paraId="196DD51D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59579D3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Educación Física </w:t>
            </w:r>
          </w:p>
        </w:tc>
        <w:tc>
          <w:tcPr>
            <w:tcW w:w="1417" w:type="dxa"/>
            <w:vAlign w:val="center"/>
          </w:tcPr>
          <w:p w14:paraId="726F67A5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6E81689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0B54756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</w:tr>
      <w:tr w:rsidR="00FE4F0F" w:rsidRPr="00FE4F0F" w14:paraId="219C0593" w14:textId="77777777" w:rsidTr="00761550">
        <w:trPr>
          <w:trHeight w:val="322"/>
        </w:trPr>
        <w:tc>
          <w:tcPr>
            <w:tcW w:w="568" w:type="dxa"/>
            <w:vMerge/>
          </w:tcPr>
          <w:p w14:paraId="1C18C5C9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vAlign w:val="center"/>
          </w:tcPr>
          <w:p w14:paraId="7D688369" w14:textId="77777777" w:rsidR="001922C8" w:rsidRPr="00FE4F0F" w:rsidRDefault="001922C8" w:rsidP="006C51A3">
            <w:pPr>
              <w:spacing w:before="60" w:after="60"/>
              <w:ind w:left="108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 xml:space="preserve">Emprendimiento y Gestión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D8659B8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162CA40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499CDB75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</w:rPr>
              <w:t>2</w:t>
            </w:r>
          </w:p>
        </w:tc>
      </w:tr>
      <w:tr w:rsidR="00FE4F0F" w:rsidRPr="00FE4F0F" w14:paraId="6C527DA2" w14:textId="77777777" w:rsidTr="007F38B2">
        <w:trPr>
          <w:trHeight w:val="376"/>
        </w:trPr>
        <w:tc>
          <w:tcPr>
            <w:tcW w:w="568" w:type="dxa"/>
            <w:vMerge/>
          </w:tcPr>
          <w:p w14:paraId="798EABB8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EB172" w14:textId="77777777" w:rsidR="001922C8" w:rsidRPr="00FE4F0F" w:rsidRDefault="001922C8" w:rsidP="006C51A3">
            <w:pPr>
              <w:spacing w:before="60" w:after="60"/>
              <w:ind w:left="102"/>
              <w:jc w:val="right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szCs w:val="22"/>
              </w:rPr>
              <w:t xml:space="preserve">Horas pedagógicas semanales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CA492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szCs w:val="22"/>
              </w:rPr>
              <w:t>35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4C51D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szCs w:val="22"/>
              </w:rPr>
              <w:t>35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EADDFA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szCs w:val="22"/>
              </w:rPr>
              <w:t>20</w:t>
            </w:r>
          </w:p>
        </w:tc>
      </w:tr>
      <w:tr w:rsidR="00FE4F0F" w:rsidRPr="00FE4F0F" w14:paraId="63249373" w14:textId="77777777" w:rsidTr="007F38B2">
        <w:trPr>
          <w:trHeight w:val="376"/>
        </w:trPr>
        <w:tc>
          <w:tcPr>
            <w:tcW w:w="568" w:type="dxa"/>
            <w:vMerge w:val="restart"/>
            <w:textDirection w:val="btLr"/>
            <w:vAlign w:val="center"/>
          </w:tcPr>
          <w:p w14:paraId="35594475" w14:textId="78152956" w:rsidR="001922C8" w:rsidRPr="00FE4F0F" w:rsidRDefault="001922C8" w:rsidP="009E147F">
            <w:pPr>
              <w:ind w:left="113" w:right="113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</w:rPr>
              <w:t>FORM</w:t>
            </w:r>
            <w:r w:rsidR="009E147F"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</w:rPr>
              <w:t>A</w:t>
            </w: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</w:rPr>
              <w:t>CIÓN  TÉCNICA</w:t>
            </w:r>
          </w:p>
        </w:tc>
        <w:tc>
          <w:tcPr>
            <w:tcW w:w="4394" w:type="dxa"/>
            <w:vMerge w:val="restart"/>
            <w:shd w:val="clear" w:color="auto" w:fill="DBE5F1" w:themeFill="accent1" w:themeFillTint="33"/>
            <w:vAlign w:val="center"/>
          </w:tcPr>
          <w:p w14:paraId="3CA41811" w14:textId="77777777" w:rsidR="001922C8" w:rsidRPr="00FE4F0F" w:rsidRDefault="001922C8" w:rsidP="00A33F2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>MÓDULOS</w:t>
            </w:r>
            <w:r w:rsidR="004416D1"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 xml:space="preserve"> FORMATIVOS</w:t>
            </w:r>
          </w:p>
        </w:tc>
        <w:tc>
          <w:tcPr>
            <w:tcW w:w="4252" w:type="dxa"/>
            <w:gridSpan w:val="3"/>
            <w:shd w:val="clear" w:color="auto" w:fill="DBE5F1" w:themeFill="accent1" w:themeFillTint="33"/>
            <w:vAlign w:val="center"/>
          </w:tcPr>
          <w:p w14:paraId="7E3C1CAA" w14:textId="77777777" w:rsidR="001922C8" w:rsidRPr="00FE4F0F" w:rsidRDefault="001922C8" w:rsidP="00A33F22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  <w:lang w:val="es-EC"/>
              </w:rPr>
              <w:t>HORAS PEDAGÓGICAS</w:t>
            </w:r>
          </w:p>
        </w:tc>
      </w:tr>
      <w:tr w:rsidR="00FE4F0F" w:rsidRPr="00FE4F0F" w14:paraId="0F4E2103" w14:textId="77777777" w:rsidTr="007F38B2">
        <w:trPr>
          <w:trHeight w:val="376"/>
        </w:trPr>
        <w:tc>
          <w:tcPr>
            <w:tcW w:w="568" w:type="dxa"/>
            <w:vMerge/>
          </w:tcPr>
          <w:p w14:paraId="0D399FFC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6BB4E07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AAD4753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 xml:space="preserve">1º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495FA78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 xml:space="preserve">2º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B693B9" w14:textId="77777777" w:rsidR="001922C8" w:rsidRPr="00FE4F0F" w:rsidRDefault="001922C8" w:rsidP="004416D1">
            <w:pPr>
              <w:jc w:val="center"/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 xml:space="preserve">3º </w:t>
            </w:r>
            <w:r w:rsidR="004416D1" w:rsidRPr="00FE4F0F">
              <w:rPr>
                <w:rFonts w:asciiTheme="minorHAnsi" w:eastAsia="Batang" w:hAnsiTheme="minorHAnsi" w:cs="Calibri"/>
                <w:b/>
                <w:bCs/>
                <w:sz w:val="22"/>
                <w:szCs w:val="22"/>
              </w:rPr>
              <w:t>Curso</w:t>
            </w:r>
          </w:p>
        </w:tc>
      </w:tr>
      <w:tr w:rsidR="00FE4F0F" w:rsidRPr="00FE4F0F" w14:paraId="4862C6A4" w14:textId="77777777" w:rsidTr="001D7F50">
        <w:trPr>
          <w:trHeight w:val="322"/>
        </w:trPr>
        <w:tc>
          <w:tcPr>
            <w:tcW w:w="568" w:type="dxa"/>
            <w:vMerge/>
          </w:tcPr>
          <w:p w14:paraId="43552CDB" w14:textId="77777777" w:rsidR="001D7F50" w:rsidRPr="00FE4F0F" w:rsidRDefault="001D7F50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5A6B350" w14:textId="77777777" w:rsidR="001D7F50" w:rsidRPr="00FE4F0F" w:rsidRDefault="008D37B4" w:rsidP="00B97545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Comunicación en la Gestión A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dministrativa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9D12A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A0E93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AE00D5" w14:textId="4104E66D" w:rsidR="001D7F50" w:rsidRPr="00FE4F0F" w:rsidRDefault="00B26175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</w:tr>
      <w:tr w:rsidR="00FE4F0F" w:rsidRPr="00FE4F0F" w14:paraId="39CA85F2" w14:textId="77777777" w:rsidTr="001D7F50">
        <w:trPr>
          <w:trHeight w:val="322"/>
        </w:trPr>
        <w:tc>
          <w:tcPr>
            <w:tcW w:w="568" w:type="dxa"/>
            <w:vMerge/>
          </w:tcPr>
          <w:p w14:paraId="106B6490" w14:textId="77777777" w:rsidR="001D7F50" w:rsidRPr="00FE4F0F" w:rsidRDefault="001D7F50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2FD99C5" w14:textId="77777777" w:rsidR="001D7F50" w:rsidRPr="00FE4F0F" w:rsidRDefault="008D37B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Gestión Documental y A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rchivo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0C98C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40D56D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48B814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</w:tr>
      <w:tr w:rsidR="00FE4F0F" w:rsidRPr="00FE4F0F" w14:paraId="18DAEAEB" w14:textId="77777777" w:rsidTr="001D7F50">
        <w:trPr>
          <w:trHeight w:val="322"/>
        </w:trPr>
        <w:tc>
          <w:tcPr>
            <w:tcW w:w="568" w:type="dxa"/>
            <w:vMerge/>
          </w:tcPr>
          <w:p w14:paraId="298174F9" w14:textId="77777777" w:rsidR="001D7F50" w:rsidRPr="00FE4F0F" w:rsidRDefault="001D7F50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71490D" w14:textId="77777777" w:rsidR="001D7F50" w:rsidRPr="00FE4F0F" w:rsidRDefault="000E6BE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Procesos de Gestión A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dministrativa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C5456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0C2E33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5534E5" w14:textId="26C2EAE1" w:rsidR="001D7F50" w:rsidRPr="00FE4F0F" w:rsidRDefault="00B26175" w:rsidP="001D7F50">
            <w:pPr>
              <w:jc w:val="center"/>
              <w:rPr>
                <w:rFonts w:asciiTheme="minorHAnsi" w:hAnsiTheme="minorHAnsi" w:cs="Calibri"/>
                <w:strike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</w:tr>
      <w:tr w:rsidR="00FE4F0F" w:rsidRPr="00FE4F0F" w14:paraId="07843595" w14:textId="77777777" w:rsidTr="001D7F50">
        <w:trPr>
          <w:trHeight w:val="322"/>
        </w:trPr>
        <w:tc>
          <w:tcPr>
            <w:tcW w:w="568" w:type="dxa"/>
            <w:vMerge/>
          </w:tcPr>
          <w:p w14:paraId="2172F5EA" w14:textId="77777777" w:rsidR="001D7F50" w:rsidRPr="00FE4F0F" w:rsidRDefault="001D7F50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250E2DB" w14:textId="77777777" w:rsidR="001D7F50" w:rsidRPr="00FE4F0F" w:rsidRDefault="000E6BE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Contabilidad B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ásica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1BC507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624C60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18C682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</w:tr>
      <w:tr w:rsidR="00FE4F0F" w:rsidRPr="00FE4F0F" w14:paraId="3AC5994F" w14:textId="77777777" w:rsidTr="001D7F50">
        <w:trPr>
          <w:trHeight w:val="322"/>
        </w:trPr>
        <w:tc>
          <w:tcPr>
            <w:tcW w:w="568" w:type="dxa"/>
            <w:vMerge/>
          </w:tcPr>
          <w:p w14:paraId="76084C20" w14:textId="77777777" w:rsidR="001D7F50" w:rsidRPr="00FE4F0F" w:rsidRDefault="001D7F50" w:rsidP="00A33F22">
            <w:pPr>
              <w:rPr>
                <w:rFonts w:asciiTheme="minorHAnsi" w:hAnsiTheme="minorHAns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75D4DE7" w14:textId="77777777" w:rsidR="001D7F50" w:rsidRPr="00FE4F0F" w:rsidRDefault="000E6BE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Informática Aplicada a la Gestión A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dministrativa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826E83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65807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BE679" w14:textId="1EB97130" w:rsidR="001D7F50" w:rsidRPr="00FE4F0F" w:rsidRDefault="00B26175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3</w:t>
            </w:r>
          </w:p>
        </w:tc>
      </w:tr>
      <w:tr w:rsidR="00FE4F0F" w:rsidRPr="00FE4F0F" w14:paraId="15D69D25" w14:textId="77777777" w:rsidTr="001D7F50">
        <w:trPr>
          <w:trHeight w:val="322"/>
        </w:trPr>
        <w:tc>
          <w:tcPr>
            <w:tcW w:w="568" w:type="dxa"/>
            <w:vMerge/>
          </w:tcPr>
          <w:p w14:paraId="49972E03" w14:textId="77777777" w:rsidR="00FF4608" w:rsidRPr="00FE4F0F" w:rsidRDefault="00FF4608" w:rsidP="00A33F22">
            <w:pPr>
              <w:rPr>
                <w:rFonts w:asciiTheme="minorHAnsi" w:hAnsiTheme="minorHAns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CCF96A" w14:textId="77777777" w:rsidR="00FF4608" w:rsidRPr="00FE4F0F" w:rsidRDefault="000E6BE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Bases del D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erecho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89268F" w14:textId="77777777" w:rsidR="00FF4608" w:rsidRPr="00FE4F0F" w:rsidRDefault="00FF4608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9907A1" w14:textId="77777777" w:rsidR="00FF4608" w:rsidRPr="00FE4F0F" w:rsidRDefault="00FF4608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C6707F" w14:textId="3EA9D443" w:rsidR="00FF4608" w:rsidRPr="00FE4F0F" w:rsidRDefault="00B26175" w:rsidP="001D7F50">
            <w:pPr>
              <w:jc w:val="center"/>
              <w:rPr>
                <w:rFonts w:asciiTheme="minorHAnsi" w:hAnsiTheme="minorHAnsi" w:cs="Calibri"/>
                <w:strike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</w:tr>
      <w:tr w:rsidR="00FE4F0F" w:rsidRPr="00FE4F0F" w14:paraId="565840AC" w14:textId="77777777" w:rsidTr="001D7F50">
        <w:trPr>
          <w:trHeight w:val="322"/>
        </w:trPr>
        <w:tc>
          <w:tcPr>
            <w:tcW w:w="568" w:type="dxa"/>
            <w:vMerge/>
          </w:tcPr>
          <w:p w14:paraId="65574238" w14:textId="77777777" w:rsidR="00FF4608" w:rsidRPr="00FE4F0F" w:rsidRDefault="00FF4608" w:rsidP="00A33F22">
            <w:pPr>
              <w:rPr>
                <w:rFonts w:asciiTheme="minorHAnsi" w:hAnsiTheme="minorHAnsi" w:cs="Calibri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F945DDF" w14:textId="77777777" w:rsidR="00FF4608" w:rsidRPr="00FE4F0F" w:rsidRDefault="000E6BE4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Inglés T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écnico</w:t>
            </w: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 xml:space="preserve"> Aplicado a la Gestión A</w:t>
            </w:r>
            <w:r w:rsidR="00762E13"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dministrativa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E213B2" w14:textId="77777777" w:rsidR="00FF4608" w:rsidRPr="00FE4F0F" w:rsidRDefault="00FF4608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1A6BC7" w14:textId="77777777" w:rsidR="00FF4608" w:rsidRPr="00FE4F0F" w:rsidRDefault="00FF4608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A5A282" w14:textId="1440F06D" w:rsidR="00FF4608" w:rsidRPr="00FE4F0F" w:rsidRDefault="00B26175" w:rsidP="001D7F50">
            <w:pPr>
              <w:jc w:val="center"/>
              <w:rPr>
                <w:rFonts w:asciiTheme="minorHAnsi" w:hAnsiTheme="minorHAnsi" w:cs="Calibri"/>
                <w:strike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5</w:t>
            </w:r>
          </w:p>
        </w:tc>
      </w:tr>
      <w:tr w:rsidR="00FE4F0F" w:rsidRPr="00FE4F0F" w14:paraId="4D5B5B04" w14:textId="77777777" w:rsidTr="001D7F50">
        <w:trPr>
          <w:trHeight w:val="322"/>
        </w:trPr>
        <w:tc>
          <w:tcPr>
            <w:tcW w:w="568" w:type="dxa"/>
            <w:vMerge/>
          </w:tcPr>
          <w:p w14:paraId="12B5F29C" w14:textId="77777777" w:rsidR="001D7F50" w:rsidRPr="00FE4F0F" w:rsidRDefault="001D7F50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290244" w14:textId="77777777" w:rsidR="001D7F50" w:rsidRPr="00FE4F0F" w:rsidRDefault="001D7F50" w:rsidP="006C51A3">
            <w:pPr>
              <w:spacing w:before="60" w:after="60"/>
              <w:jc w:val="both"/>
              <w:rPr>
                <w:rFonts w:asciiTheme="minorHAnsi" w:hAnsiTheme="minorHAnsi" w:cs="Calibri"/>
                <w:sz w:val="22"/>
                <w:szCs w:val="22"/>
                <w:lang w:val="es-EC"/>
              </w:rPr>
            </w:pPr>
            <w:r w:rsidRPr="00FE4F0F">
              <w:rPr>
                <w:rFonts w:asciiTheme="minorHAnsi" w:hAnsiTheme="minorHAnsi" w:cs="Calibri"/>
                <w:sz w:val="22"/>
                <w:szCs w:val="22"/>
                <w:lang w:val="es-EC"/>
              </w:rPr>
              <w:t>Formación y Orientación Laboral - FOL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48E25D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20E6B2" w14:textId="77777777" w:rsidR="001D7F50" w:rsidRPr="00FE4F0F" w:rsidRDefault="001D7F50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F1D7E" w14:textId="77777777" w:rsidR="001D7F50" w:rsidRPr="00FE4F0F" w:rsidRDefault="008D7574" w:rsidP="001D7F50">
            <w:pPr>
              <w:jc w:val="center"/>
              <w:rPr>
                <w:rFonts w:asciiTheme="minorHAnsi" w:hAnsiTheme="minorHAnsi" w:cs="Calibri"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</w:rPr>
              <w:t>2</w:t>
            </w:r>
          </w:p>
        </w:tc>
      </w:tr>
      <w:tr w:rsidR="00FE4F0F" w:rsidRPr="00FE4F0F" w14:paraId="67BC320E" w14:textId="77777777" w:rsidTr="00761550">
        <w:trPr>
          <w:trHeight w:val="376"/>
        </w:trPr>
        <w:tc>
          <w:tcPr>
            <w:tcW w:w="568" w:type="dxa"/>
            <w:vMerge/>
          </w:tcPr>
          <w:p w14:paraId="44BF860A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2860275" w14:textId="77777777" w:rsidR="001922C8" w:rsidRPr="00FE4F0F" w:rsidRDefault="001922C8" w:rsidP="006C51A3">
            <w:pPr>
              <w:spacing w:before="60" w:after="60"/>
              <w:jc w:val="right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iCs/>
                <w:sz w:val="22"/>
                <w:szCs w:val="22"/>
              </w:rPr>
              <w:t>Horas pedagógicas semanales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8E74B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E093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40262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szCs w:val="22"/>
              </w:rPr>
              <w:t>25</w:t>
            </w:r>
          </w:p>
        </w:tc>
      </w:tr>
      <w:tr w:rsidR="00FE4F0F" w:rsidRPr="00FE4F0F" w14:paraId="4EE84A72" w14:textId="77777777" w:rsidTr="00A33F22">
        <w:trPr>
          <w:trHeight w:val="376"/>
        </w:trPr>
        <w:tc>
          <w:tcPr>
            <w:tcW w:w="568" w:type="dxa"/>
            <w:vMerge/>
          </w:tcPr>
          <w:p w14:paraId="39D935BA" w14:textId="77777777" w:rsidR="001922C8" w:rsidRPr="00FE4F0F" w:rsidRDefault="001922C8" w:rsidP="00A33F22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CEEF6F6" w14:textId="77777777" w:rsidR="001922C8" w:rsidRPr="00FE4F0F" w:rsidRDefault="001922C8" w:rsidP="006C51A3">
            <w:pPr>
              <w:spacing w:before="60" w:after="60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sz w:val="22"/>
                <w:szCs w:val="22"/>
              </w:rPr>
              <w:t>Formación en Centros de Trabajo - FCT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8525C4" w14:textId="77777777" w:rsidR="001922C8" w:rsidRPr="00FE4F0F" w:rsidRDefault="001922C8" w:rsidP="00A33F22">
            <w:pPr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06A758" w14:textId="77777777" w:rsidR="001922C8" w:rsidRPr="00FE4F0F" w:rsidRDefault="001922C8" w:rsidP="00A33F22">
            <w:pPr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4EBE54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Cs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Cs/>
                <w:sz w:val="22"/>
                <w:szCs w:val="22"/>
              </w:rPr>
              <w:t>160*</w:t>
            </w:r>
          </w:p>
        </w:tc>
      </w:tr>
      <w:tr w:rsidR="00FE4F0F" w:rsidRPr="00FE4F0F" w14:paraId="74413413" w14:textId="77777777" w:rsidTr="007F38B2">
        <w:trPr>
          <w:trHeight w:val="430"/>
        </w:trPr>
        <w:tc>
          <w:tcPr>
            <w:tcW w:w="4962" w:type="dxa"/>
            <w:gridSpan w:val="2"/>
            <w:shd w:val="clear" w:color="auto" w:fill="DBE5F1" w:themeFill="accent1" w:themeFillTint="33"/>
            <w:vAlign w:val="center"/>
          </w:tcPr>
          <w:p w14:paraId="407CDE84" w14:textId="77777777" w:rsidR="001922C8" w:rsidRPr="00FE4F0F" w:rsidRDefault="001922C8" w:rsidP="007F38B2">
            <w:pPr>
              <w:spacing w:before="60" w:after="60"/>
              <w:jc w:val="right"/>
              <w:rPr>
                <w:rFonts w:asciiTheme="minorHAnsi" w:eastAsia="Batang" w:hAnsiTheme="minorHAnsi" w:cs="Calibri"/>
                <w:b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 xml:space="preserve">TOTAL </w:t>
            </w:r>
            <w:r w:rsidRPr="00FE4F0F">
              <w:rPr>
                <w:rFonts w:asciiTheme="minorHAnsi" w:eastAsia="Batang" w:hAnsiTheme="minorHAnsi" w:cs="Calibri"/>
                <w:b/>
                <w:bCs/>
                <w:iCs/>
                <w:sz w:val="22"/>
                <w:szCs w:val="22"/>
              </w:rPr>
              <w:t>HORAS PEDAGÓGICAS SEMANALES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1714566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1800C8E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86E8DC2" w14:textId="77777777" w:rsidR="001922C8" w:rsidRPr="00FE4F0F" w:rsidRDefault="001922C8" w:rsidP="00A33F22">
            <w:pPr>
              <w:jc w:val="center"/>
              <w:rPr>
                <w:rFonts w:asciiTheme="minorHAnsi" w:eastAsia="Batang" w:hAnsiTheme="minorHAnsi" w:cs="Calibri"/>
                <w:b/>
                <w:sz w:val="22"/>
                <w:szCs w:val="22"/>
              </w:rPr>
            </w:pP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>45</w:t>
            </w:r>
          </w:p>
        </w:tc>
      </w:tr>
    </w:tbl>
    <w:p w14:paraId="0477ACA0" w14:textId="77777777" w:rsidR="00CE68CE" w:rsidRPr="00FE4F0F" w:rsidRDefault="001922C8" w:rsidP="001922C8">
      <w:pPr>
        <w:ind w:left="284" w:hanging="284"/>
        <w:jc w:val="both"/>
        <w:outlineLvl w:val="0"/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t>* Se desarrollará de acuerdo con los lineamientos establecidos en la Guía para la implementación del módulo de Formación en Centros de Trabajo, emitido por la Dirección Nacional de Currículo.</w:t>
      </w:r>
    </w:p>
    <w:p w14:paraId="7E262301" w14:textId="77777777" w:rsidR="00C017B5" w:rsidRPr="00FE4F0F" w:rsidRDefault="001922C8" w:rsidP="00C9548F">
      <w:pPr>
        <w:rPr>
          <w:rFonts w:asciiTheme="minorHAnsi" w:hAnsiTheme="minorHAnsi" w:cs="Calibri"/>
          <w:sz w:val="24"/>
          <w:szCs w:val="24"/>
        </w:rPr>
      </w:pPr>
      <w:r w:rsidRPr="00FE4F0F">
        <w:rPr>
          <w:rFonts w:asciiTheme="minorHAnsi" w:hAnsiTheme="minorHAnsi" w:cs="Calibri"/>
          <w:sz w:val="24"/>
          <w:szCs w:val="24"/>
        </w:rPr>
        <w:br w:type="page"/>
      </w:r>
    </w:p>
    <w:p w14:paraId="1819D600" w14:textId="77777777" w:rsidR="00FF525C" w:rsidRPr="00FE4F0F" w:rsidRDefault="00FF525C" w:rsidP="00FF525C">
      <w:pPr>
        <w:jc w:val="center"/>
        <w:rPr>
          <w:rFonts w:asciiTheme="minorHAnsi" w:hAnsiTheme="minorHAnsi" w:cs="Calibri"/>
          <w:b/>
          <w:sz w:val="28"/>
          <w:szCs w:val="24"/>
          <w:lang w:val="es-ES_tradnl"/>
        </w:rPr>
      </w:pPr>
      <w:r w:rsidRPr="00FE4F0F">
        <w:rPr>
          <w:rFonts w:asciiTheme="minorHAnsi" w:eastAsiaTheme="minorHAnsi" w:hAnsiTheme="minorHAnsi" w:cs="Calibri"/>
          <w:b/>
          <w:sz w:val="28"/>
          <w:szCs w:val="24"/>
          <w:lang w:val="es-EC" w:eastAsia="en-US"/>
        </w:rPr>
        <w:lastRenderedPageBreak/>
        <w:t>RECOMENDACIONES METODOLÓGICAS PARA LA ENSEÑANZA-APRENDIZAJE</w:t>
      </w:r>
    </w:p>
    <w:p w14:paraId="32338290" w14:textId="77777777" w:rsidR="00FF525C" w:rsidRPr="00FE4F0F" w:rsidRDefault="00FF525C" w:rsidP="00FF525C">
      <w:pPr>
        <w:jc w:val="center"/>
        <w:rPr>
          <w:rFonts w:asciiTheme="minorHAnsi" w:hAnsiTheme="minorHAnsi" w:cs="Calibri"/>
          <w:b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99"/>
      </w:tblGrid>
      <w:tr w:rsidR="00FE4F0F" w:rsidRPr="00FE4F0F" w14:paraId="7DBC06BB" w14:textId="77777777" w:rsidTr="00A33F22">
        <w:tc>
          <w:tcPr>
            <w:tcW w:w="9099" w:type="dxa"/>
          </w:tcPr>
          <w:p w14:paraId="7D248981" w14:textId="77777777" w:rsidR="00FF525C" w:rsidRPr="00FE4F0F" w:rsidRDefault="00FF525C" w:rsidP="0078728D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Módulo 1:</w:t>
            </w:r>
            <w:r w:rsidR="00BB2C49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 xml:space="preserve"> COMUNICACIÓN EN LA GESTIÓN ADMINISTRATIVA</w:t>
            </w:r>
          </w:p>
        </w:tc>
      </w:tr>
      <w:tr w:rsidR="00FE4F0F" w:rsidRPr="00FE4F0F" w14:paraId="15984CB5" w14:textId="77777777" w:rsidTr="00A33F22">
        <w:tc>
          <w:tcPr>
            <w:tcW w:w="9099" w:type="dxa"/>
          </w:tcPr>
          <w:p w14:paraId="315B314A" w14:textId="5AA513E5" w:rsidR="00FF525C" w:rsidRPr="00FE4F0F" w:rsidRDefault="0020618B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Este módulo trata de la aplicación de técnicas de comunicación orales</w:t>
            </w:r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,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Pr="00FE4F0F">
              <w:rPr>
                <w:rFonts w:asciiTheme="minorHAnsi" w:hAnsiTheme="minorHAnsi" w:cs="Calibri"/>
                <w:strike/>
                <w:sz w:val="24"/>
                <w:szCs w:val="24"/>
                <w:lang w:val="es-ES_tradnl"/>
              </w:rPr>
              <w:t>como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escritas</w:t>
            </w:r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aplicando las técnicas de digitación y la tecnolog</w:t>
            </w:r>
            <w:r w:rsidR="005B1773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í</w:t>
            </w:r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a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que determinan las pautas </w:t>
            </w:r>
            <w:proofErr w:type="gramStart"/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a</w:t>
            </w:r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ra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comunicarse</w:t>
            </w:r>
            <w:proofErr w:type="gramEnd"/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manera </w:t>
            </w:r>
            <w:r w:rsidR="006650C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eficaz y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efectiva.</w:t>
            </w:r>
          </w:p>
          <w:p w14:paraId="127EB961" w14:textId="77777777" w:rsidR="0020618B" w:rsidRPr="00FE4F0F" w:rsidRDefault="0020618B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29A7B62" w14:textId="555FB2CB" w:rsidR="0020618B" w:rsidRPr="00FE4F0F" w:rsidRDefault="0020618B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Para atender este módulo se requiere </w:t>
            </w:r>
            <w:r w:rsidR="003E6AC0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trabajar sobre simulaciones de negocios, revisión de textos para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="003E6AC0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la aplicación correcta de las normas ortográficas y signos de puntuación y analizar modelos de comunicación 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oral y </w:t>
            </w:r>
            <w:r w:rsidR="003E6AC0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escrita.</w:t>
            </w:r>
          </w:p>
          <w:p w14:paraId="1B7C1A79" w14:textId="77777777" w:rsidR="003E6AC0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03104C75" w14:textId="62DF9C93" w:rsidR="003E6AC0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importante coordinar con 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los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docente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que imparte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n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los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módulo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Informática Aplicada a la Gestión Administrativa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, Contabilidad B</w:t>
            </w:r>
            <w:r w:rsidR="005B1773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á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sica, Formación y Orientaci</w:t>
            </w:r>
            <w:r w:rsidR="005B1773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ó</w:t>
            </w:r>
            <w:r w:rsidR="007D276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n Laboral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y con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el docente que dicta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la asignatura de Lengua y Literatura con el fin de reforzar los contenidos curriculares.</w:t>
            </w:r>
          </w:p>
          <w:p w14:paraId="2351D655" w14:textId="77777777" w:rsidR="00FF525C" w:rsidRPr="00FE4F0F" w:rsidRDefault="00FF525C" w:rsidP="003E6AC0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7A471F56" w14:textId="77777777" w:rsidTr="00A33F22">
        <w:tc>
          <w:tcPr>
            <w:tcW w:w="9099" w:type="dxa"/>
          </w:tcPr>
          <w:p w14:paraId="0EC36D5C" w14:textId="77777777" w:rsidR="00FF525C" w:rsidRPr="00FE4F0F" w:rsidRDefault="00FF525C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2:</w:t>
            </w:r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>GESTIÓN</w:t>
            </w:r>
            <w:proofErr w:type="gramEnd"/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 xml:space="preserve"> DOCUMENTAL Y ARCHIVO</w:t>
            </w:r>
          </w:p>
        </w:tc>
      </w:tr>
      <w:tr w:rsidR="00FE4F0F" w:rsidRPr="00FE4F0F" w14:paraId="77D072F2" w14:textId="77777777" w:rsidTr="00C4683D">
        <w:trPr>
          <w:trHeight w:val="4260"/>
        </w:trPr>
        <w:tc>
          <w:tcPr>
            <w:tcW w:w="9099" w:type="dxa"/>
          </w:tcPr>
          <w:p w14:paraId="158A19EF" w14:textId="77777777" w:rsidR="00FF525C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Este módulo trata sobre el desarrollo de los conocimientos y capacidades archivísticas con la finalidad de garantizar el cumplimiento del ciclo vital del documento, verificando los requisitos de autenticidad, fiabilidad, integridad y disponibilidad de los documentos de archivo.</w:t>
            </w:r>
          </w:p>
          <w:p w14:paraId="6E11AAAE" w14:textId="77777777" w:rsidR="003E6AC0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36CDD2A4" w14:textId="77777777" w:rsidR="003E6AC0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Para reforzar este módulo 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pertinente realizar simulaciones de negocios, revisión de buenas prácticas archivísticas internacionales y visitas de campo a las empresas privadas e instituciones públicas.</w:t>
            </w:r>
          </w:p>
          <w:p w14:paraId="1116BA1E" w14:textId="77777777" w:rsidR="003E6AC0" w:rsidRPr="00FE4F0F" w:rsidRDefault="003E6AC0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FEED0E3" w14:textId="49BDC97C" w:rsidR="00FF525C" w:rsidRPr="00FE4F0F" w:rsidRDefault="003E6AC0" w:rsidP="00C4683D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importante coordinar con el docente que imparte el módulo de Informática Aplicada a la Gestión Administrativa a fin de </w:t>
            </w:r>
            <w:r w:rsidR="006D493F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ponerse de acuerdo con </w:t>
            </w:r>
            <w:r w:rsidR="004615B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la administración de los sistemas informáticos de archivo y con el docente que dicta el módulo de Formación y Orientación Laboral con el objetivo de que el estudiante aprenda sobre prevención y protecci</w:t>
            </w:r>
            <w:r w:rsidR="00C4683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ón de riesgos laborales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.</w:t>
            </w:r>
          </w:p>
        </w:tc>
      </w:tr>
      <w:tr w:rsidR="00FE4F0F" w:rsidRPr="00FE4F0F" w14:paraId="512A6356" w14:textId="77777777" w:rsidTr="00A33F22">
        <w:tc>
          <w:tcPr>
            <w:tcW w:w="9099" w:type="dxa"/>
          </w:tcPr>
          <w:p w14:paraId="12D6AFFE" w14:textId="77777777" w:rsidR="00FF525C" w:rsidRPr="00FE4F0F" w:rsidRDefault="00FF525C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3:</w:t>
            </w:r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>PROCESOS</w:t>
            </w:r>
            <w:proofErr w:type="gramEnd"/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 xml:space="preserve"> DE GESTIÓN ADMINISTRATIVA</w:t>
            </w:r>
          </w:p>
        </w:tc>
      </w:tr>
      <w:tr w:rsidR="00FE4F0F" w:rsidRPr="00FE4F0F" w14:paraId="7520F4FD" w14:textId="77777777" w:rsidTr="00A6412E">
        <w:trPr>
          <w:trHeight w:val="265"/>
        </w:trPr>
        <w:tc>
          <w:tcPr>
            <w:tcW w:w="9099" w:type="dxa"/>
          </w:tcPr>
          <w:p w14:paraId="6231BFB1" w14:textId="2B8C6ABB" w:rsidR="00C4683D" w:rsidRPr="00FE4F0F" w:rsidRDefault="00C4683D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Este módulo trata de </w:t>
            </w:r>
            <w:r w:rsidR="005065E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orientar y liderar la formulación y seguimiento de</w:t>
            </w:r>
            <w:r w:rsidR="00734013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bookmarkStart w:id="1" w:name="_GoBack"/>
            <w:bookmarkEnd w:id="1"/>
            <w:r w:rsidR="005065E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la gestión administrativa en la empresa mediante el diseño e implementación de instrumentos de coordinación y gestión para la promoción del desarrollo institucional, el mejoramiento del servicio y la atención al cliente, orientados a la coordinación de eventos institucionales generando una imagen corporativa aceptable y positiva.</w:t>
            </w:r>
          </w:p>
          <w:p w14:paraId="2993E742" w14:textId="77777777" w:rsidR="005065ED" w:rsidRPr="00FE4F0F" w:rsidRDefault="005065ED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A1B8F6B" w14:textId="08BF1AD2" w:rsidR="005065ED" w:rsidRPr="00FE4F0F" w:rsidRDefault="005065ED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Para atender este módulo e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importante efectuar </w:t>
            </w:r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presentaciones de casos </w:t>
            </w:r>
            <w:proofErr w:type="gramStart"/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reale</w:t>
            </w:r>
            <w:r w:rsidR="009E4BF5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s, </w:t>
            </w:r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simulaciones</w:t>
            </w:r>
            <w:proofErr w:type="gramEnd"/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, observación 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en el ámbito laboral</w:t>
            </w:r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, investigación y trabajo colaborativo.</w:t>
            </w:r>
          </w:p>
          <w:p w14:paraId="7E59B770" w14:textId="77777777" w:rsidR="00A6412E" w:rsidRPr="00FE4F0F" w:rsidRDefault="00A6412E" w:rsidP="00FF525C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757DC5FA" w14:textId="68414EC2" w:rsidR="00FF525C" w:rsidRPr="00FE4F0F" w:rsidRDefault="00A6412E" w:rsidP="00A6412E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importante que el docente que dicta este módulo coordine con los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profesores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comunicación en la gestión administrativa, informática aplic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ada a la gestión administrativa y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contabilidad básica con la finalidad de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sistematizar los contenidos </w:t>
            </w:r>
            <w:proofErr w:type="spellStart"/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curricula</w:t>
            </w:r>
            <w:proofErr w:type="spellEnd"/>
          </w:p>
        </w:tc>
      </w:tr>
      <w:tr w:rsidR="00FE4F0F" w:rsidRPr="00FE4F0F" w14:paraId="6050174D" w14:textId="77777777" w:rsidTr="00A33F22">
        <w:tc>
          <w:tcPr>
            <w:tcW w:w="9099" w:type="dxa"/>
          </w:tcPr>
          <w:p w14:paraId="0C6380C7" w14:textId="77777777" w:rsidR="00FF525C" w:rsidRPr="00FE4F0F" w:rsidRDefault="006944C7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lastRenderedPageBreak/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4:</w:t>
            </w:r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>CONTABILIDAD</w:t>
            </w:r>
            <w:proofErr w:type="gramEnd"/>
            <w:r w:rsidR="00A64290" w:rsidRPr="00FE4F0F">
              <w:rPr>
                <w:rFonts w:asciiTheme="minorHAnsi" w:hAnsiTheme="minorHAnsi" w:cs="Calibri"/>
                <w:b/>
                <w:sz w:val="22"/>
                <w:szCs w:val="22"/>
                <w:lang w:val="es-EC"/>
              </w:rPr>
              <w:t xml:space="preserve"> BÁSICA</w:t>
            </w:r>
          </w:p>
        </w:tc>
      </w:tr>
      <w:tr w:rsidR="00FE4F0F" w:rsidRPr="00FE4F0F" w14:paraId="063706B9" w14:textId="77777777" w:rsidTr="00A33F22">
        <w:tc>
          <w:tcPr>
            <w:tcW w:w="9099" w:type="dxa"/>
          </w:tcPr>
          <w:p w14:paraId="7B9AC9F9" w14:textId="0C009CC8" w:rsidR="006944C7" w:rsidRPr="00FE4F0F" w:rsidRDefault="00D83C7A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En este </w:t>
            </w:r>
            <w:r w:rsidR="00A6412E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módulo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se desarrolla las capacidades para </w:t>
            </w:r>
            <w:r w:rsidR="00E62E0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analizar y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registrar </w:t>
            </w:r>
            <w:r w:rsidR="00E62E0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procesos contables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 interpretar</w:t>
            </w:r>
            <w:r w:rsidR="00E62E0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resultados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="00E62E0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de una empresa 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en </w:t>
            </w:r>
            <w:r w:rsidR="00E62E0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un determinado período económico.</w:t>
            </w:r>
          </w:p>
          <w:p w14:paraId="7C434FF6" w14:textId="77777777" w:rsidR="00E62E0C" w:rsidRPr="00FE4F0F" w:rsidRDefault="00E62E0C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3D5F8FF8" w14:textId="5AF269F8" w:rsidR="00E62E0C" w:rsidRPr="00FE4F0F" w:rsidRDefault="00E62E0C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Para atender este módulo es necesario se realice comparaciones, análisis, </w:t>
            </w:r>
            <w:proofErr w:type="gramStart"/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reg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istro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, 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resolución</w:t>
            </w:r>
            <w:proofErr w:type="gramEnd"/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problemas y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desarrollo de ejercicios propuestos.</w:t>
            </w:r>
          </w:p>
          <w:p w14:paraId="162303D3" w14:textId="77777777" w:rsidR="00E62E0C" w:rsidRPr="00FE4F0F" w:rsidRDefault="00E62E0C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58566A40" w14:textId="77777777" w:rsidR="006944C7" w:rsidRPr="00FE4F0F" w:rsidRDefault="00E62E0C" w:rsidP="00AE0BAA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necesario que el docente que dicta este módulo coordine con los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profesores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las asignaturas de Matemática, Empren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dimiento y </w:t>
            </w:r>
            <w:proofErr w:type="gramStart"/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Gestión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y</w:t>
            </w:r>
            <w:proofErr w:type="gramEnd"/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los módulos de Comunicación de la Gestión Administrativa,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Bases del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Derecho y Formación y Orientación Laboral-FOL a fin de generar aprendiz</w:t>
            </w:r>
            <w:r w:rsidR="00287BC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ajes interdisciplinarios y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posibilita</w:t>
            </w:r>
            <w:r w:rsidR="00E018D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ndo la relación teórico-práctica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en los contenidos curriculares.</w:t>
            </w:r>
          </w:p>
        </w:tc>
      </w:tr>
      <w:tr w:rsidR="00FE4F0F" w:rsidRPr="00FE4F0F" w14:paraId="75AAC449" w14:textId="77777777" w:rsidTr="00A33F22">
        <w:tc>
          <w:tcPr>
            <w:tcW w:w="9099" w:type="dxa"/>
          </w:tcPr>
          <w:p w14:paraId="0809A926" w14:textId="77777777" w:rsidR="00FF525C" w:rsidRPr="00FE4F0F" w:rsidRDefault="006944C7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5:</w:t>
            </w:r>
            <w:r w:rsidR="00A64290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>INFORMÁTICA</w:t>
            </w:r>
            <w:proofErr w:type="gramEnd"/>
            <w:r w:rsidR="00A64290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 xml:space="preserve"> APLICADA A LA GESTIÓN ADMINISTRATIVA</w:t>
            </w:r>
          </w:p>
        </w:tc>
      </w:tr>
      <w:tr w:rsidR="00FE4F0F" w:rsidRPr="00FE4F0F" w14:paraId="7D457946" w14:textId="77777777" w:rsidTr="00A33F22">
        <w:tc>
          <w:tcPr>
            <w:tcW w:w="9099" w:type="dxa"/>
          </w:tcPr>
          <w:p w14:paraId="3339082D" w14:textId="6B9202DF" w:rsidR="00287BCB" w:rsidRPr="00FE4F0F" w:rsidRDefault="00E62E0C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Este módulo </w:t>
            </w:r>
            <w:r w:rsidR="00287BC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tiene como propósito preparar a los estudiantes en el uso de diferentes herramientas ofimáticas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l</w:t>
            </w:r>
            <w:r w:rsidR="00287BC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ocales y en línea de manera técnica, permitiéndoles utilizar adecuadamente las opciones de cada </w:t>
            </w:r>
            <w:r w:rsidR="00287BCB" w:rsidRPr="00FE4F0F">
              <w:rPr>
                <w:rFonts w:asciiTheme="minorHAnsi" w:hAnsiTheme="minorHAnsi" w:cs="Calibri"/>
                <w:strike/>
                <w:sz w:val="24"/>
                <w:szCs w:val="24"/>
                <w:lang w:val="es-ES_tradnl"/>
              </w:rPr>
              <w:t>programa</w:t>
            </w:r>
            <w:r w:rsidR="00287BC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software </w:t>
            </w:r>
            <w:r w:rsidR="00287BCB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para el procesamiento de la información en el trabajo de gestión administrativa.</w:t>
            </w:r>
          </w:p>
          <w:p w14:paraId="2DFB704E" w14:textId="77777777" w:rsidR="00287BCB" w:rsidRPr="00FE4F0F" w:rsidRDefault="00287BCB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2101E87" w14:textId="37925171" w:rsidR="00287BCB" w:rsidRPr="00FE4F0F" w:rsidRDefault="00287BCB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Para atender este módulo es importante plantearse ejercicios</w:t>
            </w:r>
            <w:r w:rsidR="00B5187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para el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procesamiento de documentos con niveles ascendentes de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complejidad, e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stablecer comparaciones entre las funcionalidades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del software libre y privado, p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lanificar la ejecución de un proyecto integrador durante el proceso de estudio del módulo</w:t>
            </w:r>
            <w:r w:rsidR="00B51871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,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permitiendo sistematizar los aprendizajes desarrollados.</w:t>
            </w:r>
          </w:p>
          <w:p w14:paraId="5F6FF1BD" w14:textId="77777777" w:rsidR="00287BCB" w:rsidRPr="00FE4F0F" w:rsidRDefault="00287BCB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6499D18D" w14:textId="7E4061BC" w:rsidR="00287BCB" w:rsidRPr="00FE4F0F" w:rsidRDefault="00B51871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pertinente que el docente coordine con los </w:t>
            </w:r>
            <w:r w:rsidR="00AE0BA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profesores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que imparten los módulos de Comunicación en la Gestión Administrativa, Gestión Documental y Archivo</w:t>
            </w:r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, Contabilidad </w:t>
            </w:r>
            <w:proofErr w:type="spellStart"/>
            <w:r w:rsidR="004D470A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Bàsica</w:t>
            </w:r>
            <w:proofErr w:type="spellEnd"/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y Procesos de Gestión Administrativa con la finalidad de integrar los contenidos curriculares de cada módulo formativo con el uso de la tecnología.</w:t>
            </w:r>
          </w:p>
          <w:p w14:paraId="7C08EBA8" w14:textId="77777777" w:rsidR="006944C7" w:rsidRPr="00FE4F0F" w:rsidRDefault="006944C7" w:rsidP="006C214D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1DB04934" w14:textId="77777777" w:rsidTr="00A33F22">
        <w:tc>
          <w:tcPr>
            <w:tcW w:w="9099" w:type="dxa"/>
          </w:tcPr>
          <w:p w14:paraId="6D4A6C56" w14:textId="77777777" w:rsidR="00B60DAC" w:rsidRPr="00FE4F0F" w:rsidRDefault="00B60DAC" w:rsidP="00DB01D2">
            <w:pPr>
              <w:jc w:val="both"/>
              <w:rPr>
                <w:rFonts w:asciiTheme="minorHAnsi" w:hAnsiTheme="minorHAnsi" w:cs="Calibri"/>
                <w:b/>
                <w:i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6:</w:t>
            </w:r>
            <w:r w:rsidR="00DB01D2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>BASES</w:t>
            </w:r>
            <w:proofErr w:type="gramEnd"/>
            <w:r w:rsidR="00DB01D2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 xml:space="preserve"> DEL DERECHO</w:t>
            </w:r>
          </w:p>
          <w:p w14:paraId="5B2B0D76" w14:textId="77777777" w:rsidR="00DB01D2" w:rsidRPr="00FE4F0F" w:rsidRDefault="00DB01D2" w:rsidP="00DB01D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0ED3D1B1" w14:textId="77777777" w:rsidTr="00B60DAC">
        <w:trPr>
          <w:trHeight w:val="1428"/>
        </w:trPr>
        <w:tc>
          <w:tcPr>
            <w:tcW w:w="9099" w:type="dxa"/>
          </w:tcPr>
          <w:p w14:paraId="0EF5017F" w14:textId="77777777" w:rsidR="00B60DAC" w:rsidRPr="00FE4F0F" w:rsidRDefault="006C214D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Este módulo tiene por objeto analizar la aplicación de las diversas clases de derecho y las normas jurídicas vigentes dentro de la gestión administrativa.</w:t>
            </w:r>
          </w:p>
          <w:p w14:paraId="6847220D" w14:textId="77777777" w:rsidR="006C214D" w:rsidRPr="00FE4F0F" w:rsidRDefault="006C214D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0BF2406A" w14:textId="77777777" w:rsidR="006C214D" w:rsidRPr="00FE4F0F" w:rsidRDefault="006C214D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Para atender este módulo es necesario utilizar una metodología integradora, activa y práctica según el avance del marco legal.</w:t>
            </w:r>
          </w:p>
          <w:p w14:paraId="679DE75D" w14:textId="77777777" w:rsidR="006C214D" w:rsidRPr="00FE4F0F" w:rsidRDefault="006C214D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FC1D837" w14:textId="77777777" w:rsidR="006C214D" w:rsidRPr="00FE4F0F" w:rsidRDefault="00AE0BAA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 importante</w:t>
            </w:r>
            <w:r w:rsidR="006C214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coordinar con los docentes que imparten los módulos de contabilidad básica, comunicación de la gestión administrativa y con el docente que dicta la asignatura de Emprendimiento y Gestión dentro de los parámetros de las normas jurídicas.</w:t>
            </w:r>
          </w:p>
          <w:p w14:paraId="3D94C199" w14:textId="77777777" w:rsidR="00131592" w:rsidRPr="00FE4F0F" w:rsidRDefault="001315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41A73901" w14:textId="77777777" w:rsidTr="00A33F22">
        <w:tc>
          <w:tcPr>
            <w:tcW w:w="9099" w:type="dxa"/>
          </w:tcPr>
          <w:p w14:paraId="6F20353C" w14:textId="77777777" w:rsidR="00FF525C" w:rsidRPr="00FE4F0F" w:rsidRDefault="006944C7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="00B60DAC"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7</w:t>
            </w: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:</w:t>
            </w:r>
            <w:r w:rsidR="00A64290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>INGLÉS</w:t>
            </w:r>
            <w:proofErr w:type="gramEnd"/>
            <w:r w:rsidR="00A64290" w:rsidRPr="00FE4F0F">
              <w:rPr>
                <w:rFonts w:asciiTheme="minorHAnsi" w:hAnsiTheme="minorHAnsi" w:cs="Calibri"/>
                <w:b/>
                <w:iCs/>
                <w:sz w:val="24"/>
                <w:szCs w:val="24"/>
              </w:rPr>
              <w:t xml:space="preserve"> TÉCNICO APLICADO A LA GESTIÓN ADMINISTRATIVA</w:t>
            </w:r>
          </w:p>
        </w:tc>
      </w:tr>
      <w:tr w:rsidR="00FE4F0F" w:rsidRPr="00FE4F0F" w14:paraId="5F480EB6" w14:textId="77777777" w:rsidTr="00A33F22">
        <w:tc>
          <w:tcPr>
            <w:tcW w:w="9099" w:type="dxa"/>
          </w:tcPr>
          <w:p w14:paraId="4742BF18" w14:textId="77777777" w:rsidR="00FF525C" w:rsidRPr="00FE4F0F" w:rsidRDefault="006C214D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Este Módulo trata de la aplicación del Inglés Técnico </w:t>
            </w:r>
            <w:r w:rsidR="00131592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en la comunicación,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tanto oral como escrita para lograr una eficaz relación laboral en el ámbito socio-profesional.</w:t>
            </w:r>
          </w:p>
          <w:p w14:paraId="66A9CC7D" w14:textId="77777777" w:rsidR="00131592" w:rsidRPr="00FE4F0F" w:rsidRDefault="001315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1B16D046" w14:textId="283BB371" w:rsidR="00131592" w:rsidRPr="00FE4F0F" w:rsidRDefault="00131592" w:rsidP="0013159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Para reforzar este módulo es necesario trabajar </w:t>
            </w:r>
            <w:r w:rsidR="00830C37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co</w:t>
            </w:r>
            <w:r w:rsidR="00BF4803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n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simulaciones de negocios, revisión de textos para identificación de la aplicación correcta de las normas ortográficas, signos de puntuación y analizar modelos de comunicación escrita y la pronunciación del Inglés Técnico de forma aceptable.</w:t>
            </w:r>
          </w:p>
          <w:p w14:paraId="5540C061" w14:textId="77777777" w:rsidR="00131592" w:rsidRPr="00FE4F0F" w:rsidRDefault="00131592" w:rsidP="0013159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302136DC" w14:textId="77777777" w:rsidR="00131592" w:rsidRPr="00FE4F0F" w:rsidRDefault="00AE0BAA" w:rsidP="0013159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 importante</w:t>
            </w:r>
            <w:r w:rsidR="00131592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coordinar con el docente que imparte el módulo de Comunicación de la Gestión Administrativa y los docentes que dictan las asignaturas de </w:t>
            </w:r>
            <w:proofErr w:type="gramStart"/>
            <w:r w:rsidR="00131592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Inglés</w:t>
            </w:r>
            <w:proofErr w:type="gramEnd"/>
            <w:r w:rsidR="00131592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y Lengua y Literatura con el objetivo de lograr en los estudiantes un aprendizaje integrador.</w:t>
            </w:r>
          </w:p>
          <w:p w14:paraId="054265CD" w14:textId="77777777" w:rsidR="006944C7" w:rsidRPr="00FE4F0F" w:rsidRDefault="006944C7" w:rsidP="00F33C9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62DD1770" w14:textId="77777777" w:rsidTr="00A33F22">
        <w:tc>
          <w:tcPr>
            <w:tcW w:w="9099" w:type="dxa"/>
          </w:tcPr>
          <w:p w14:paraId="6A694085" w14:textId="77777777" w:rsidR="00FF525C" w:rsidRPr="00FE4F0F" w:rsidRDefault="004416D1" w:rsidP="004416D1">
            <w:pPr>
              <w:spacing w:before="120" w:after="120"/>
              <w:jc w:val="both"/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lastRenderedPageBreak/>
              <w:t>Módulo 8: FORMACIÓN Y ORIENTACIÓN LABORAL - FOL</w:t>
            </w:r>
          </w:p>
        </w:tc>
      </w:tr>
      <w:tr w:rsidR="00FE4F0F" w:rsidRPr="00FE4F0F" w14:paraId="7813FCFF" w14:textId="77777777" w:rsidTr="00A33F22">
        <w:tc>
          <w:tcPr>
            <w:tcW w:w="9099" w:type="dxa"/>
          </w:tcPr>
          <w:p w14:paraId="56D91DD2" w14:textId="77777777" w:rsidR="00FF525C" w:rsidRPr="00FE4F0F" w:rsidRDefault="00F33C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Este módulo trata sobre los derechos y obligaciones tanto del empleador como del trabajador </w:t>
            </w:r>
            <w:r w:rsidR="00247F8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de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la empresa, tomando en cuenta la inserción laboral, así como la salud y seguridad de los trabajadores </w:t>
            </w:r>
            <w:proofErr w:type="gramStart"/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de acuerdo al</w:t>
            </w:r>
            <w:proofErr w:type="gramEnd"/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marco legal vigente.</w:t>
            </w:r>
          </w:p>
          <w:p w14:paraId="6259DDF9" w14:textId="77777777" w:rsidR="00F33C92" w:rsidRPr="00FE4F0F" w:rsidRDefault="00F33C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CA58DBF" w14:textId="77777777" w:rsidR="00F33C92" w:rsidRPr="00FE4F0F" w:rsidRDefault="00F33C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Para atender este módulo es pertinente, realizar simulaciones, exposiciones, foros, presentación de videos, analizar las normas jurídicas, realizar prácticas simuladas de contratos debiendo ingresar a la página web del Ministerio de Relaciones Laborales.</w:t>
            </w:r>
          </w:p>
          <w:p w14:paraId="663BAEA1" w14:textId="77777777" w:rsidR="00F33C92" w:rsidRPr="00FE4F0F" w:rsidRDefault="00F33C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1AA732F4" w14:textId="77777777" w:rsidR="00F33C92" w:rsidRPr="00FE4F0F" w:rsidRDefault="00F33C92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Es necesario que se coordine con los docentes que imparten los módulos de Contabilidad Básica, Comunicación de la Gestión Administrativa, Gestión Documental y Archivo </w:t>
            </w:r>
            <w:r w:rsidR="00247F8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en función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de los parámetros del campo laboral.</w:t>
            </w:r>
          </w:p>
          <w:p w14:paraId="1B5A73AA" w14:textId="77777777" w:rsidR="006944C7" w:rsidRPr="00FE4F0F" w:rsidRDefault="006944C7" w:rsidP="00AA77E6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  <w:tr w:rsidR="00FE4F0F" w:rsidRPr="00FE4F0F" w14:paraId="64B7685D" w14:textId="77777777" w:rsidTr="004416D1">
        <w:trPr>
          <w:trHeight w:val="485"/>
        </w:trPr>
        <w:tc>
          <w:tcPr>
            <w:tcW w:w="9099" w:type="dxa"/>
          </w:tcPr>
          <w:p w14:paraId="31DDC457" w14:textId="77777777" w:rsidR="004416D1" w:rsidRPr="00FE4F0F" w:rsidRDefault="004416D1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23C20145" w14:textId="77777777" w:rsidR="004416D1" w:rsidRPr="00FE4F0F" w:rsidRDefault="004416D1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 xml:space="preserve">Módulo </w:t>
            </w:r>
            <w:proofErr w:type="gramStart"/>
            <w:r w:rsidRPr="00FE4F0F">
              <w:rPr>
                <w:rFonts w:asciiTheme="minorHAnsi" w:hAnsiTheme="minorHAnsi" w:cs="Calibri"/>
                <w:b/>
                <w:sz w:val="24"/>
                <w:szCs w:val="24"/>
                <w:lang w:val="es-ES_tradnl"/>
              </w:rPr>
              <w:t>9:</w:t>
            </w:r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>FORMACIÓN</w:t>
            </w:r>
            <w:proofErr w:type="gramEnd"/>
            <w:r w:rsidRPr="00FE4F0F">
              <w:rPr>
                <w:rFonts w:asciiTheme="minorHAnsi" w:eastAsia="Batang" w:hAnsiTheme="minorHAnsi" w:cs="Calibri"/>
                <w:b/>
                <w:sz w:val="22"/>
                <w:szCs w:val="22"/>
              </w:rPr>
              <w:t xml:space="preserve"> EN CENTROS DE TRABAJO - FCT</w:t>
            </w:r>
          </w:p>
        </w:tc>
      </w:tr>
      <w:tr w:rsidR="00FE4F0F" w:rsidRPr="00FE4F0F" w14:paraId="130FC4AA" w14:textId="77777777" w:rsidTr="00DB01D2">
        <w:trPr>
          <w:trHeight w:val="2291"/>
        </w:trPr>
        <w:tc>
          <w:tcPr>
            <w:tcW w:w="9099" w:type="dxa"/>
          </w:tcPr>
          <w:p w14:paraId="6B2BAFBE" w14:textId="66E78BC3" w:rsidR="004416D1" w:rsidRPr="00FE4F0F" w:rsidRDefault="00AA77E6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La Formación en Centros de Trabajo está asociado con todos los módulos de la Figura profesional permitiendo durante la práctica estudiantil el desarrollo de aprendizajes significativos </w:t>
            </w:r>
            <w:r w:rsidR="00830C37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y</w:t>
            </w:r>
            <w:r w:rsidR="002B0396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potenciando sus conocimientos, habilidades y valores.</w:t>
            </w:r>
          </w:p>
          <w:p w14:paraId="060204D0" w14:textId="77777777" w:rsidR="00AA77E6" w:rsidRPr="00FE4F0F" w:rsidRDefault="00AA77E6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  <w:p w14:paraId="167F4B8C" w14:textId="77777777" w:rsidR="00AA77E6" w:rsidRPr="00FE4F0F" w:rsidRDefault="00AA77E6" w:rsidP="006944C7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Es importante que las autoridades educativas efectúen convenios</w:t>
            </w:r>
            <w:r w:rsidR="00247F8C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o firmen cartas compromiso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 xml:space="preserve"> con las </w:t>
            </w:r>
            <w:r w:rsidR="00FD4074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entidades públicas y p</w:t>
            </w:r>
            <w:r w:rsidR="0078728D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r</w:t>
            </w:r>
            <w:r w:rsidR="00FD4074"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ivadas</w:t>
            </w:r>
            <w:r w:rsidRPr="00FE4F0F">
              <w:rPr>
                <w:rFonts w:asciiTheme="minorHAnsi" w:hAnsiTheme="minorHAnsi" w:cs="Calibri"/>
                <w:sz w:val="24"/>
                <w:szCs w:val="24"/>
                <w:lang w:val="es-ES_tradnl"/>
              </w:rPr>
              <w:t>, a fin de asegurar que el estudiante realice las prácticas estudiantiles en el mundo real del trabajo.</w:t>
            </w:r>
          </w:p>
          <w:p w14:paraId="2C82053D" w14:textId="77777777" w:rsidR="004416D1" w:rsidRPr="00FE4F0F" w:rsidRDefault="004416D1" w:rsidP="00DB01D2">
            <w:pPr>
              <w:jc w:val="both"/>
              <w:rPr>
                <w:rFonts w:asciiTheme="minorHAnsi" w:hAnsiTheme="minorHAnsi" w:cs="Calibri"/>
                <w:sz w:val="24"/>
                <w:szCs w:val="24"/>
                <w:lang w:val="es-ES_tradnl"/>
              </w:rPr>
            </w:pPr>
          </w:p>
        </w:tc>
      </w:tr>
    </w:tbl>
    <w:p w14:paraId="5EF85684" w14:textId="77777777" w:rsidR="00FF525C" w:rsidRPr="00FE4F0F" w:rsidRDefault="00FF525C" w:rsidP="00FF525C">
      <w:pPr>
        <w:spacing w:after="200" w:line="276" w:lineRule="auto"/>
        <w:rPr>
          <w:rFonts w:asciiTheme="minorHAnsi" w:hAnsiTheme="minorHAnsi" w:cs="Calibri"/>
          <w:b/>
          <w:sz w:val="24"/>
          <w:szCs w:val="24"/>
          <w:lang w:val="es-ES_tradnl"/>
        </w:rPr>
      </w:pPr>
      <w:r w:rsidRPr="00FE4F0F">
        <w:rPr>
          <w:rFonts w:asciiTheme="minorHAnsi" w:hAnsiTheme="minorHAnsi" w:cs="Calibri"/>
          <w:b/>
          <w:sz w:val="24"/>
          <w:szCs w:val="24"/>
          <w:lang w:val="es-ES_tradnl"/>
        </w:rPr>
        <w:br w:type="page"/>
      </w:r>
    </w:p>
    <w:p w14:paraId="781BFEF6" w14:textId="77777777" w:rsidR="002A4D71" w:rsidRPr="00FE4F0F" w:rsidRDefault="006944C7" w:rsidP="003F6FBB">
      <w:pPr>
        <w:jc w:val="center"/>
        <w:rPr>
          <w:rFonts w:asciiTheme="minorHAnsi" w:hAnsiTheme="minorHAnsi" w:cstheme="minorHAnsi"/>
          <w:b/>
          <w:sz w:val="28"/>
          <w:szCs w:val="24"/>
          <w:lang w:val="es-EC"/>
        </w:rPr>
      </w:pPr>
      <w:r w:rsidRPr="00FE4F0F">
        <w:rPr>
          <w:rFonts w:asciiTheme="minorHAnsi" w:hAnsiTheme="minorHAnsi" w:cstheme="minorHAnsi"/>
          <w:b/>
          <w:sz w:val="28"/>
          <w:szCs w:val="24"/>
          <w:lang w:val="es-EC"/>
        </w:rPr>
        <w:lastRenderedPageBreak/>
        <w:t>REFERENCIAS BIBLIOGRÁFICAS</w:t>
      </w:r>
    </w:p>
    <w:tbl>
      <w:tblPr>
        <w:tblpPr w:leftFromText="141" w:rightFromText="141" w:vertAnchor="text" w:horzAnchor="margin" w:tblpXSpec="center" w:tblpY="110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99"/>
      </w:tblGrid>
      <w:tr w:rsidR="00FE4F0F" w:rsidRPr="00FE4F0F" w14:paraId="28B6C8D7" w14:textId="77777777" w:rsidTr="00DB01D2">
        <w:trPr>
          <w:trHeight w:val="4080"/>
        </w:trPr>
        <w:tc>
          <w:tcPr>
            <w:tcW w:w="9029" w:type="dxa"/>
          </w:tcPr>
          <w:p w14:paraId="65110A9E" w14:textId="77777777" w:rsidR="00DB01D2" w:rsidRPr="00FE4F0F" w:rsidRDefault="00DB01D2" w:rsidP="00DB01D2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14:paraId="59D134ED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Marín, F.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(2010). Correspondencia Práctica 1. Editorial: Textos Marín. 2da edición. Ecuador.</w:t>
            </w:r>
          </w:p>
          <w:p w14:paraId="49E846A8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Marín, F.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(2010). Correspondencia Práctica 2. Editorial: Textos Marín. 2da edición. Ecuador.</w:t>
            </w:r>
          </w:p>
          <w:p w14:paraId="6EEB7DB6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Marín, F.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(2010). Digitación Práctica. Editorial: Textos Marín. 1era edición. Ecuador</w:t>
            </w:r>
          </w:p>
          <w:p w14:paraId="5B42916C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León Morales, C.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(1990). Redacción Comercial. Editorial: Andina. 1era edición. Ecuador.</w:t>
            </w:r>
          </w:p>
          <w:p w14:paraId="23D1C21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González, B., Díaz L., Páez, D., Meza, L.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(1995). Correspondencia Comercial. Editorial Norma. Colombia.</w:t>
            </w:r>
          </w:p>
          <w:p w14:paraId="410EB3E2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Equipo Pedagógico de Academia Editores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(2015). Archivo de la Información y Operatoria de Teclados. Quito, Ecuador</w:t>
            </w:r>
          </w:p>
          <w:p w14:paraId="6C17B74C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Sevilla Quiroz, M.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(1998). Mil y Un Sugerencias para la Secretaria Eficaz. Editorial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Libresa</w:t>
            </w:r>
            <w:proofErr w:type="spell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. Ecuador.</w:t>
            </w:r>
          </w:p>
          <w:p w14:paraId="64DFC269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Ley del Sistema Nacional de Archivos. Registro Oficial 265 de 16 de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Junio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de 1982. Quito, Ecuador</w:t>
            </w:r>
          </w:p>
          <w:p w14:paraId="7732343F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Regla Técnica Nacional para la Organización y Mantenimiento de Archivos Públicos. Registro Oficial Suplemento 487 de 14 de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Mayo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de 2019. Quito, Ecuador</w:t>
            </w:r>
          </w:p>
          <w:p w14:paraId="5C0B49A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González, B., Díaz L., Páez, D., Romero, L.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(1996). Procedimientos de Oficina. 1ra. Edición. Editorial Norma. Colombia</w:t>
            </w:r>
          </w:p>
          <w:p w14:paraId="381458F7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proofErr w:type="gramStart"/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Bravo</w:t>
            </w:r>
            <w:proofErr w:type="gramEnd"/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 xml:space="preserve"> Valdiviezo, M.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(2013). Contabilidad General. Edición 11. Ecuador</w:t>
            </w:r>
          </w:p>
          <w:p w14:paraId="7FA5CD66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Zapata Sánchez, P.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(2017). Contabilidad General. Editorial Alfaomega. 8va Edición. Ecuador</w:t>
            </w:r>
          </w:p>
          <w:p w14:paraId="16C5C1CF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Grupo Educativo B&amp;B (2009). Módulo de Contabilidad General y Tesorería. Editorial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Servilibros</w:t>
            </w:r>
            <w:proofErr w:type="spell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. Ecuador</w:t>
            </w:r>
          </w:p>
          <w:p w14:paraId="3BA8F08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Ministerio de Educación. (2016). Emprendimiento y Gestión. Primer Curso. Ecuador</w:t>
            </w:r>
          </w:p>
          <w:p w14:paraId="5B1F3138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Zepeda, C.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(2009). Procesador de Textos. Edición 1ra. Editorial Grupo Educare. México</w:t>
            </w:r>
          </w:p>
          <w:p w14:paraId="56B01F9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Zepeda, C.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(2011). Hoja de Cálculo. Editorial Grupo Educare. México</w:t>
            </w:r>
          </w:p>
          <w:p w14:paraId="3DB7B892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Martínez Estrada, A.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(1995). Relaciones Públicas. Editorial Publicaciones Culturales Internacionales. Ecuador</w:t>
            </w:r>
          </w:p>
          <w:p w14:paraId="4C308A09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Código de Comercio. Registro Oficial 497 de 9 de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Mayo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de 2019</w:t>
            </w:r>
          </w:p>
          <w:p w14:paraId="7D2C62AB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Ley de Compañías. Registro Oficial 312 de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Mayo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de 2014</w:t>
            </w:r>
          </w:p>
          <w:p w14:paraId="2AD22D7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Ley de Régimen Tributario Interno. Registro Oficial. Suplemento 463 de 17 de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Noviembre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de 2004, última modificación 21 de Agosto de 2018.</w:t>
            </w:r>
          </w:p>
          <w:p w14:paraId="5C25EA24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Cevallos Vásquez, V.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(2005). Contratos Civiles y Mercantiles. Tomo 3. Editorial Jurídica del Ecuador. Ecuador</w:t>
            </w:r>
          </w:p>
          <w:p w14:paraId="359459B8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Andrade, L.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Práctica Tributaria. Editorial Jurídica del Ecuador</w:t>
            </w:r>
          </w:p>
          <w:p w14:paraId="1742BE3D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Constitución de la República del Ecuador. Reformas de 2015. </w:t>
            </w:r>
          </w:p>
          <w:p w14:paraId="7688EE31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Ley Orgánica para la Justicia Laboral y el Reconocimiento del Trabajo en el Hogar.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lastRenderedPageBreak/>
              <w:t>2015.</w:t>
            </w:r>
          </w:p>
          <w:p w14:paraId="7E26CB4D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Ley Reformatoria a la Ley de Seguridad Social. Actualizada</w:t>
            </w:r>
          </w:p>
          <w:p w14:paraId="315252C4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Reglamento de Seguridad y Salud Laboral. Actualizada</w:t>
            </w:r>
          </w:p>
          <w:p w14:paraId="3E3E048B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Hidrobo Guzmán, A.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(2010). Módulo de Formación y Orientación Laboral. Editorial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Servilibros</w:t>
            </w:r>
            <w:proofErr w:type="spell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. Ecuador</w:t>
            </w:r>
          </w:p>
          <w:p w14:paraId="6C410C14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Moscoso, S.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(2013). Formación y Orientación Laboral. 4ta. Edición. Editorial </w:t>
            </w:r>
            <w:proofErr w:type="gram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Holguín  Ediciones</w:t>
            </w:r>
            <w:proofErr w:type="gram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. Ecuador </w:t>
            </w:r>
          </w:p>
          <w:p w14:paraId="16795554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Servicio Ecuatoriano de Normalización, Norma Técnica Ecuatoriana. INEN 2410: 2013. 1ra. Edición. Segunda Revisión.</w:t>
            </w:r>
          </w:p>
          <w:p w14:paraId="47CB26F2" w14:textId="77777777" w:rsidR="00D97EB8" w:rsidRPr="00FE4F0F" w:rsidRDefault="00D97EB8" w:rsidP="00D97E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Hopkins, A.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  <w:lang w:val="en-US"/>
              </w:rPr>
              <w:t xml:space="preserve">(1997) Work in Progress.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Editor: Pearson English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Language</w:t>
            </w:r>
            <w:proofErr w:type="spell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Teaching</w:t>
            </w:r>
            <w:proofErr w:type="spellEnd"/>
          </w:p>
          <w:p w14:paraId="57A1EAEE" w14:textId="77777777" w:rsidR="00D97EB8" w:rsidRPr="00FE4F0F" w:rsidRDefault="00D97EB8" w:rsidP="00D97E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Anchor Academic Publishing </w:t>
            </w:r>
            <w:r w:rsidRPr="00FE4F0F">
              <w:rPr>
                <w:rFonts w:asciiTheme="minorHAnsi" w:hAnsiTheme="minorHAnsi" w:cs="Calibri"/>
                <w:bCs/>
                <w:sz w:val="24"/>
                <w:szCs w:val="24"/>
                <w:lang w:val="en-US"/>
              </w:rPr>
              <w:t xml:space="preserve">(2017). Business Correspondence.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Second</w:t>
            </w:r>
            <w:proofErr w:type="spellEnd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 xml:space="preserve"> </w:t>
            </w:r>
            <w:proofErr w:type="spellStart"/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Edition</w:t>
            </w:r>
            <w:proofErr w:type="spellEnd"/>
          </w:p>
          <w:p w14:paraId="79BE7E34" w14:textId="77777777" w:rsidR="00D97EB8" w:rsidRPr="00FE4F0F" w:rsidRDefault="006728DD" w:rsidP="00D97EB8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  <w:lang w:val="en-US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Knight G, </w:t>
            </w:r>
            <w:r w:rsidR="00D97EB8" w:rsidRPr="00FE4F0F">
              <w:rPr>
                <w:rFonts w:asciiTheme="minorHAnsi" w:hAnsiTheme="minorHAnsi" w:cs="Calibri"/>
                <w:b/>
                <w:bCs/>
                <w:sz w:val="24"/>
                <w:szCs w:val="24"/>
                <w:lang w:val="en-US"/>
              </w:rPr>
              <w:t xml:space="preserve">O’Neil M, Hunter J, </w:t>
            </w:r>
            <w:r w:rsidR="00D97EB8" w:rsidRPr="00FE4F0F">
              <w:rPr>
                <w:rFonts w:asciiTheme="minorHAnsi" w:hAnsiTheme="minorHAnsi" w:cs="Calibri"/>
                <w:bCs/>
                <w:sz w:val="24"/>
                <w:szCs w:val="24"/>
                <w:lang w:val="en-US"/>
              </w:rPr>
              <w:t xml:space="preserve">(2001). Business Explorer 1 – 2. Editor: Cambridge University Press </w:t>
            </w:r>
          </w:p>
          <w:p w14:paraId="1BFC979D" w14:textId="77777777" w:rsidR="00DB01D2" w:rsidRPr="00FE4F0F" w:rsidRDefault="00DB01D2" w:rsidP="00DB01D2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14:paraId="44512C4A" w14:textId="77777777" w:rsidR="00DB01D2" w:rsidRPr="00FE4F0F" w:rsidRDefault="00DB01D2" w:rsidP="00DB01D2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WEBGRAFÍA</w:t>
            </w:r>
          </w:p>
          <w:p w14:paraId="791CECF2" w14:textId="28EC56A6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0" w:history="1">
              <w:r w:rsidR="00830C37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https://www.marilia.unesp.br/Home/Publicaciones/la-description_ebook.pdf</w:t>
              </w:r>
            </w:hyperlink>
          </w:p>
          <w:p w14:paraId="65BAE67D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1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http://www.dibam.cl/Recursos/Contenidos/Archivo%20Nacional/archivos/DirecOrgaFondDocumen.pdf</w:t>
              </w:r>
            </w:hyperlink>
          </w:p>
          <w:p w14:paraId="4E293CE0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2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http://www.dibam.cl/Recursos/Contenidos/Archivo%20Nacional/archivos/guia_conservacion.pdf</w:t>
              </w:r>
            </w:hyperlink>
          </w:p>
          <w:p w14:paraId="1F1133B2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3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https://www.mintic.gov.co/arquitecturati/630/articles-61594_recurso_pdf.pdf</w:t>
              </w:r>
            </w:hyperlink>
          </w:p>
          <w:p w14:paraId="71F8F0BA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4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https://previa.uclm.es/area/egi/OFITEC/Descarga/COMPUTADOR.PDF</w:t>
              </w:r>
            </w:hyperlink>
            <w:hyperlink r:id="rId15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https://www.cursomecanet.com/curso/operatoria_teclados6.pdf</w:t>
              </w:r>
            </w:hyperlink>
          </w:p>
          <w:p w14:paraId="76381131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6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https://ast.aragon.es/sites/default/files/primerospasosword2016_0.pdf</w:t>
              </w:r>
            </w:hyperlink>
          </w:p>
          <w:p w14:paraId="5FF88E4B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7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https://ast.aragon.es/sites/default/files/primerospasosexcel2016.pdf</w:t>
              </w:r>
            </w:hyperlink>
          </w:p>
          <w:p w14:paraId="5D77B912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8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https://ast.aragon.es/sites/default/files/primerospasospowerpoint2016.pdf</w:t>
              </w:r>
            </w:hyperlink>
          </w:p>
          <w:p w14:paraId="5503E1F9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19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https://www.formacionprofesional.info/descarga-del-manual-access-2016-en-pdf/</w:t>
              </w:r>
            </w:hyperlink>
          </w:p>
          <w:p w14:paraId="1100DFA8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20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https://www.ucc.edu.co/administrativos/Documents/Manual%20Microsoft%20Project%20Professional.pdf</w:t>
              </w:r>
            </w:hyperlink>
          </w:p>
          <w:p w14:paraId="6990ED78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21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http://ing.unne.edu.ar/pub/manual_internet_mail.pdf</w:t>
              </w:r>
            </w:hyperlink>
          </w:p>
          <w:p w14:paraId="77F312B2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22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http://informatica.uv.es/it3guia/FT/cap5-ssoo-ft.pdf</w:t>
              </w:r>
            </w:hyperlink>
          </w:p>
          <w:p w14:paraId="43212B67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sz w:val="24"/>
                <w:szCs w:val="24"/>
                <w:lang w:val="nl-NL"/>
              </w:rPr>
            </w:pPr>
            <w:hyperlink r:id="rId23" w:history="1">
              <w:r w:rsidR="00DB01D2" w:rsidRPr="00FE4F0F">
                <w:rPr>
                  <w:rStyle w:val="Hipervnculo"/>
                  <w:rFonts w:asciiTheme="minorHAnsi" w:hAnsiTheme="minorHAnsi" w:cs="LiberationSerif"/>
                  <w:color w:val="auto"/>
                  <w:lang w:val="nl-NL"/>
                </w:rPr>
                <w:t>http://www.cs.vu.nl/pub/amoeba/</w:t>
              </w:r>
            </w:hyperlink>
            <w:r w:rsidR="00DB01D2" w:rsidRPr="00FE4F0F">
              <w:rPr>
                <w:rFonts w:asciiTheme="minorHAnsi" w:hAnsiTheme="minorHAnsi" w:cs="LiberationSerif"/>
                <w:lang w:val="nl-NL"/>
              </w:rPr>
              <w:t xml:space="preserve">. </w:t>
            </w:r>
          </w:p>
          <w:p w14:paraId="6A8AE841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/>
                <w:lang w:val="nl-NL"/>
              </w:rPr>
            </w:pPr>
            <w:hyperlink r:id="rId24" w:history="1">
              <w:r w:rsidR="00DB01D2" w:rsidRPr="00FE4F0F">
                <w:rPr>
                  <w:rStyle w:val="Hipervnculo"/>
                  <w:rFonts w:asciiTheme="minorHAnsi" w:hAnsiTheme="minorHAnsi"/>
                  <w:color w:val="auto"/>
                  <w:lang w:val="nl-NL"/>
                </w:rPr>
                <w:t>http://www.aragonemprendedor.com/blog/wp-content/uploads/2012/07/mantenimiento-win7.pdf</w:t>
              </w:r>
            </w:hyperlink>
          </w:p>
          <w:p w14:paraId="1D9BA2B2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hyperlink r:id="rId25" w:history="1">
              <w:r w:rsidR="00DB01D2" w:rsidRPr="00FE4F0F">
                <w:rPr>
                  <w:rStyle w:val="Hipervnculo"/>
                  <w:rFonts w:asciiTheme="minorHAnsi" w:hAnsiTheme="minorHAnsi" w:cs="Calibri"/>
                  <w:bCs/>
                  <w:color w:val="auto"/>
                  <w:sz w:val="24"/>
                  <w:szCs w:val="24"/>
                </w:rPr>
                <w:t>www.aulaclic.com</w:t>
              </w:r>
            </w:hyperlink>
          </w:p>
          <w:p w14:paraId="76BD54F6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hyperlink r:id="rId26" w:history="1">
              <w:r w:rsidR="00DB01D2" w:rsidRPr="00FE4F0F">
                <w:rPr>
                  <w:rStyle w:val="Hipervnculo"/>
                  <w:rFonts w:asciiTheme="minorHAnsi" w:hAnsiTheme="minorHAnsi" w:cs="Calibri"/>
                  <w:bCs/>
                  <w:color w:val="auto"/>
                  <w:sz w:val="24"/>
                  <w:szCs w:val="24"/>
                </w:rPr>
                <w:t>www.sri.gob.ec</w:t>
              </w:r>
            </w:hyperlink>
          </w:p>
          <w:p w14:paraId="58715A73" w14:textId="77777777" w:rsidR="00DB01D2" w:rsidRPr="00FE4F0F" w:rsidRDefault="00D11AA0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hyperlink r:id="rId27" w:history="1">
              <w:r w:rsidR="00DB01D2" w:rsidRPr="00FE4F0F">
                <w:rPr>
                  <w:rStyle w:val="Hipervnculo"/>
                  <w:rFonts w:asciiTheme="minorHAnsi" w:hAnsiTheme="minorHAnsi" w:cs="Calibri"/>
                  <w:bCs/>
                  <w:color w:val="auto"/>
                  <w:sz w:val="24"/>
                  <w:szCs w:val="24"/>
                </w:rPr>
                <w:t>https://es.slideshare.net</w:t>
              </w:r>
            </w:hyperlink>
          </w:p>
          <w:p w14:paraId="0FA7DC00" w14:textId="77777777" w:rsidR="00DB01D2" w:rsidRPr="00FE4F0F" w:rsidRDefault="00DB01D2" w:rsidP="00DB01D2">
            <w:pPr>
              <w:pStyle w:val="Prrafodelista"/>
              <w:numPr>
                <w:ilvl w:val="0"/>
                <w:numId w:val="11"/>
              </w:numPr>
              <w:rPr>
                <w:rFonts w:asciiTheme="minorHAnsi" w:hAnsiTheme="minorHAnsi" w:cs="Calibri"/>
                <w:bCs/>
                <w:sz w:val="24"/>
                <w:szCs w:val="24"/>
              </w:rPr>
            </w:pPr>
            <w:r w:rsidRPr="00FE4F0F">
              <w:rPr>
                <w:rFonts w:asciiTheme="minorHAnsi" w:hAnsiTheme="minorHAnsi" w:cs="Calibri"/>
                <w:bCs/>
                <w:sz w:val="24"/>
                <w:szCs w:val="24"/>
              </w:rPr>
              <w:t>https://www.skillsyouneed.com/ips/communicationdifficult-situations.html</w:t>
            </w:r>
          </w:p>
          <w:p w14:paraId="35AFA6E5" w14:textId="77777777" w:rsidR="00DB01D2" w:rsidRPr="00FE4F0F" w:rsidRDefault="00DB01D2" w:rsidP="00DB01D2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  <w:p w14:paraId="2EA27031" w14:textId="77777777" w:rsidR="00DB01D2" w:rsidRPr="00FE4F0F" w:rsidRDefault="00DB01D2" w:rsidP="00DB01D2">
            <w:pPr>
              <w:rPr>
                <w:rFonts w:asciiTheme="minorHAnsi" w:hAnsiTheme="minorHAnsi" w:cs="Calibri"/>
                <w:bCs/>
                <w:sz w:val="24"/>
                <w:szCs w:val="24"/>
              </w:rPr>
            </w:pPr>
          </w:p>
        </w:tc>
      </w:tr>
    </w:tbl>
    <w:p w14:paraId="0743AD10" w14:textId="77777777" w:rsidR="003F6FBB" w:rsidRPr="0010260C" w:rsidRDefault="003F6FBB" w:rsidP="003F6FBB">
      <w:pPr>
        <w:jc w:val="center"/>
        <w:rPr>
          <w:rFonts w:asciiTheme="minorHAnsi" w:hAnsiTheme="minorHAnsi" w:cstheme="minorHAnsi"/>
          <w:sz w:val="24"/>
          <w:szCs w:val="24"/>
          <w:lang w:val="es-EC"/>
        </w:rPr>
      </w:pPr>
    </w:p>
    <w:sectPr w:rsidR="003F6FBB" w:rsidRPr="0010260C" w:rsidSect="00D233B3">
      <w:pgSz w:w="11907" w:h="16840" w:code="9"/>
      <w:pgMar w:top="1701" w:right="1247" w:bottom="1134" w:left="1701" w:header="851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B9FF3" w14:textId="77777777" w:rsidR="00D11AA0" w:rsidRDefault="00D11AA0" w:rsidP="00C6336A">
      <w:r>
        <w:separator/>
      </w:r>
    </w:p>
  </w:endnote>
  <w:endnote w:type="continuationSeparator" w:id="0">
    <w:p w14:paraId="3DF4D225" w14:textId="77777777" w:rsidR="00D11AA0" w:rsidRDefault="00D11AA0" w:rsidP="00C6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25187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i/>
        <w:sz w:val="22"/>
      </w:rPr>
    </w:sdtEndPr>
    <w:sdtContent>
      <w:p w14:paraId="35BEE58A" w14:textId="77777777" w:rsidR="00A20151" w:rsidRPr="0032665A" w:rsidRDefault="00A20151" w:rsidP="0032665A">
        <w:pPr>
          <w:pStyle w:val="Piedepgina"/>
          <w:jc w:val="right"/>
          <w:rPr>
            <w:rFonts w:ascii="Calibri" w:hAnsi="Calibri" w:cs="Calibri"/>
            <w:b/>
            <w:i/>
            <w:noProof/>
            <w:sz w:val="22"/>
            <w:lang w:val="es-ES"/>
          </w:rPr>
        </w:pPr>
        <w:r w:rsidRPr="0032665A">
          <w:rPr>
            <w:rFonts w:ascii="Calibri" w:hAnsi="Calibri" w:cs="Calibri"/>
            <w:b/>
            <w:i/>
            <w:sz w:val="22"/>
          </w:rPr>
          <w:fldChar w:fldCharType="begin"/>
        </w:r>
        <w:r w:rsidRPr="0032665A">
          <w:rPr>
            <w:rFonts w:ascii="Calibri" w:hAnsi="Calibri" w:cs="Calibri"/>
            <w:b/>
            <w:i/>
            <w:sz w:val="22"/>
          </w:rPr>
          <w:instrText>PAGE   \* MERGEFORMAT</w:instrText>
        </w:r>
        <w:r w:rsidRPr="0032665A">
          <w:rPr>
            <w:rFonts w:ascii="Calibri" w:hAnsi="Calibri" w:cs="Calibri"/>
            <w:b/>
            <w:i/>
            <w:sz w:val="22"/>
          </w:rPr>
          <w:fldChar w:fldCharType="separate"/>
        </w:r>
        <w:r w:rsidRPr="00325E0D">
          <w:rPr>
            <w:rFonts w:ascii="Calibri" w:hAnsi="Calibri" w:cs="Calibri"/>
            <w:b/>
            <w:i/>
            <w:noProof/>
            <w:sz w:val="22"/>
            <w:lang w:val="es-ES"/>
          </w:rPr>
          <w:t>20</w:t>
        </w:r>
        <w:r w:rsidRPr="0032665A">
          <w:rPr>
            <w:rFonts w:ascii="Calibri" w:hAnsi="Calibri" w:cs="Calibri"/>
            <w:b/>
            <w:i/>
            <w:noProof/>
            <w:sz w:val="22"/>
            <w:lang w:val="es-ES"/>
          </w:rPr>
          <w:fldChar w:fldCharType="end"/>
        </w:r>
      </w:p>
    </w:sdtContent>
  </w:sdt>
  <w:p w14:paraId="7778B5BF" w14:textId="77777777" w:rsidR="00A20151" w:rsidRDefault="00A201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3C42B" w14:textId="77777777" w:rsidR="00D11AA0" w:rsidRDefault="00D11AA0" w:rsidP="00C6336A">
      <w:r>
        <w:separator/>
      </w:r>
    </w:p>
  </w:footnote>
  <w:footnote w:type="continuationSeparator" w:id="0">
    <w:p w14:paraId="5CD6FDA9" w14:textId="77777777" w:rsidR="00D11AA0" w:rsidRDefault="00D11AA0" w:rsidP="00C6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602D15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F06401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26AEA"/>
    <w:multiLevelType w:val="hybridMultilevel"/>
    <w:tmpl w:val="C7A45E7E"/>
    <w:lvl w:ilvl="0" w:tplc="D55494D6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4D92CFA"/>
    <w:multiLevelType w:val="hybridMultilevel"/>
    <w:tmpl w:val="52760C06"/>
    <w:lvl w:ilvl="0" w:tplc="68F4EA8A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5151C00"/>
    <w:multiLevelType w:val="hybridMultilevel"/>
    <w:tmpl w:val="D0387AAC"/>
    <w:lvl w:ilvl="0" w:tplc="86222D6A">
      <w:numFmt w:val="bullet"/>
      <w:lvlText w:val="-"/>
      <w:lvlJc w:val="left"/>
      <w:pPr>
        <w:ind w:left="179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89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61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</w:abstractNum>
  <w:abstractNum w:abstractNumId="5" w15:restartNumberingAfterBreak="0">
    <w:nsid w:val="0AA63B7E"/>
    <w:multiLevelType w:val="hybridMultilevel"/>
    <w:tmpl w:val="1250DD0E"/>
    <w:lvl w:ilvl="0" w:tplc="F7A8AA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14505"/>
    <w:multiLevelType w:val="hybridMultilevel"/>
    <w:tmpl w:val="359C305C"/>
    <w:lvl w:ilvl="0" w:tplc="D55494D6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6086943"/>
    <w:multiLevelType w:val="hybridMultilevel"/>
    <w:tmpl w:val="C126899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E609F"/>
    <w:multiLevelType w:val="hybridMultilevel"/>
    <w:tmpl w:val="4012428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66DD4"/>
    <w:multiLevelType w:val="hybridMultilevel"/>
    <w:tmpl w:val="6D967F86"/>
    <w:lvl w:ilvl="0" w:tplc="AD24C904">
      <w:start w:val="5"/>
      <w:numFmt w:val="bullet"/>
      <w:lvlText w:val="-"/>
      <w:lvlJc w:val="left"/>
      <w:pPr>
        <w:ind w:left="720" w:hanging="360"/>
      </w:pPr>
      <w:rPr>
        <w:rFonts w:ascii="Bookman Old Style" w:hAnsi="Bookman Old Style" w:cs="Times New Roman" w:hint="default"/>
        <w:b/>
        <w:i w:val="0"/>
        <w:sz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F0843"/>
    <w:multiLevelType w:val="hybridMultilevel"/>
    <w:tmpl w:val="488460B6"/>
    <w:lvl w:ilvl="0" w:tplc="816ED5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83590"/>
    <w:multiLevelType w:val="hybridMultilevel"/>
    <w:tmpl w:val="0DD4CD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2C99"/>
    <w:multiLevelType w:val="hybridMultilevel"/>
    <w:tmpl w:val="262265D6"/>
    <w:lvl w:ilvl="0" w:tplc="DB60B5D4">
      <w:start w:val="4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4FD7F0D"/>
    <w:multiLevelType w:val="hybridMultilevel"/>
    <w:tmpl w:val="D64E1630"/>
    <w:lvl w:ilvl="0" w:tplc="68F4EA8A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369068C5"/>
    <w:multiLevelType w:val="hybridMultilevel"/>
    <w:tmpl w:val="1CF8B860"/>
    <w:lvl w:ilvl="0" w:tplc="68F4EA8A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EC12979"/>
    <w:multiLevelType w:val="hybridMultilevel"/>
    <w:tmpl w:val="6366DF28"/>
    <w:lvl w:ilvl="0" w:tplc="D55494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D7916"/>
    <w:multiLevelType w:val="hybridMultilevel"/>
    <w:tmpl w:val="133086DA"/>
    <w:lvl w:ilvl="0" w:tplc="F7A8AA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49405F"/>
    <w:multiLevelType w:val="hybridMultilevel"/>
    <w:tmpl w:val="71EAA982"/>
    <w:lvl w:ilvl="0" w:tplc="86222D6A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B4437FC"/>
    <w:multiLevelType w:val="hybridMultilevel"/>
    <w:tmpl w:val="EA52FA8E"/>
    <w:lvl w:ilvl="0" w:tplc="DB60B5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610F"/>
    <w:multiLevelType w:val="hybridMultilevel"/>
    <w:tmpl w:val="BB2C2A38"/>
    <w:lvl w:ilvl="0" w:tplc="86222D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0C2"/>
    <w:multiLevelType w:val="hybridMultilevel"/>
    <w:tmpl w:val="6D606C88"/>
    <w:lvl w:ilvl="0" w:tplc="86222D6A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5C197285"/>
    <w:multiLevelType w:val="hybridMultilevel"/>
    <w:tmpl w:val="30F8101C"/>
    <w:lvl w:ilvl="0" w:tplc="86222D6A">
      <w:numFmt w:val="bullet"/>
      <w:lvlText w:val="-"/>
      <w:lvlJc w:val="left"/>
      <w:pPr>
        <w:ind w:left="1038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5DBB06F7"/>
    <w:multiLevelType w:val="hybridMultilevel"/>
    <w:tmpl w:val="5D5ACCA8"/>
    <w:lvl w:ilvl="0" w:tplc="D55494D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4B28E5"/>
    <w:multiLevelType w:val="hybridMultilevel"/>
    <w:tmpl w:val="1772D1A4"/>
    <w:lvl w:ilvl="0" w:tplc="86222D6A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8D20580"/>
    <w:multiLevelType w:val="hybridMultilevel"/>
    <w:tmpl w:val="8076BB46"/>
    <w:lvl w:ilvl="0" w:tplc="68F4EA8A">
      <w:start w:val="1"/>
      <w:numFmt w:val="bullet"/>
      <w:lvlText w:val="-"/>
      <w:lvlJc w:val="left"/>
      <w:pPr>
        <w:ind w:left="1035" w:hanging="360"/>
      </w:pPr>
      <w:rPr>
        <w:rFonts w:ascii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D4D3435"/>
    <w:multiLevelType w:val="hybridMultilevel"/>
    <w:tmpl w:val="26D62D26"/>
    <w:lvl w:ilvl="0" w:tplc="86222D6A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7"/>
  </w:num>
  <w:num w:numId="6">
    <w:abstractNumId w:val="12"/>
  </w:num>
  <w:num w:numId="7">
    <w:abstractNumId w:val="22"/>
  </w:num>
  <w:num w:numId="8">
    <w:abstractNumId w:val="5"/>
  </w:num>
  <w:num w:numId="9">
    <w:abstractNumId w:val="16"/>
  </w:num>
  <w:num w:numId="10">
    <w:abstractNumId w:val="10"/>
  </w:num>
  <w:num w:numId="11">
    <w:abstractNumId w:val="19"/>
  </w:num>
  <w:num w:numId="12">
    <w:abstractNumId w:val="24"/>
  </w:num>
  <w:num w:numId="13">
    <w:abstractNumId w:val="3"/>
  </w:num>
  <w:num w:numId="14">
    <w:abstractNumId w:val="14"/>
  </w:num>
  <w:num w:numId="15">
    <w:abstractNumId w:val="13"/>
  </w:num>
  <w:num w:numId="16">
    <w:abstractNumId w:val="11"/>
  </w:num>
  <w:num w:numId="17">
    <w:abstractNumId w:val="6"/>
  </w:num>
  <w:num w:numId="18">
    <w:abstractNumId w:val="2"/>
  </w:num>
  <w:num w:numId="19">
    <w:abstractNumId w:val="15"/>
  </w:num>
  <w:num w:numId="20">
    <w:abstractNumId w:val="18"/>
  </w:num>
  <w:num w:numId="21">
    <w:abstractNumId w:val="20"/>
  </w:num>
  <w:num w:numId="22">
    <w:abstractNumId w:val="4"/>
  </w:num>
  <w:num w:numId="23">
    <w:abstractNumId w:val="23"/>
  </w:num>
  <w:num w:numId="24">
    <w:abstractNumId w:val="17"/>
  </w:num>
  <w:num w:numId="25">
    <w:abstractNumId w:val="25"/>
  </w:num>
  <w:num w:numId="26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D24"/>
    <w:rsid w:val="00000A0D"/>
    <w:rsid w:val="00000B25"/>
    <w:rsid w:val="0000697F"/>
    <w:rsid w:val="00006E16"/>
    <w:rsid w:val="000071C6"/>
    <w:rsid w:val="00007B77"/>
    <w:rsid w:val="00010F03"/>
    <w:rsid w:val="00013730"/>
    <w:rsid w:val="000152CD"/>
    <w:rsid w:val="00015A6F"/>
    <w:rsid w:val="00016544"/>
    <w:rsid w:val="000221B1"/>
    <w:rsid w:val="000237C7"/>
    <w:rsid w:val="00023927"/>
    <w:rsid w:val="00023C30"/>
    <w:rsid w:val="00023DDE"/>
    <w:rsid w:val="000240B0"/>
    <w:rsid w:val="00030B16"/>
    <w:rsid w:val="000318FE"/>
    <w:rsid w:val="00033991"/>
    <w:rsid w:val="00034014"/>
    <w:rsid w:val="00035996"/>
    <w:rsid w:val="000407F7"/>
    <w:rsid w:val="00041AF1"/>
    <w:rsid w:val="000422E0"/>
    <w:rsid w:val="0004386F"/>
    <w:rsid w:val="00043FCC"/>
    <w:rsid w:val="00045387"/>
    <w:rsid w:val="00045833"/>
    <w:rsid w:val="00046EEE"/>
    <w:rsid w:val="00047774"/>
    <w:rsid w:val="000501DE"/>
    <w:rsid w:val="0005146E"/>
    <w:rsid w:val="000523FF"/>
    <w:rsid w:val="00053004"/>
    <w:rsid w:val="00053365"/>
    <w:rsid w:val="000604D6"/>
    <w:rsid w:val="00061461"/>
    <w:rsid w:val="00061AEC"/>
    <w:rsid w:val="0006514F"/>
    <w:rsid w:val="00065342"/>
    <w:rsid w:val="00065816"/>
    <w:rsid w:val="000669B5"/>
    <w:rsid w:val="00066A68"/>
    <w:rsid w:val="00071096"/>
    <w:rsid w:val="00071FFE"/>
    <w:rsid w:val="00073724"/>
    <w:rsid w:val="0007414E"/>
    <w:rsid w:val="000741CC"/>
    <w:rsid w:val="00074C89"/>
    <w:rsid w:val="00075561"/>
    <w:rsid w:val="00075E5C"/>
    <w:rsid w:val="000779C8"/>
    <w:rsid w:val="0008214D"/>
    <w:rsid w:val="00083D79"/>
    <w:rsid w:val="0008437B"/>
    <w:rsid w:val="000866BA"/>
    <w:rsid w:val="00086E59"/>
    <w:rsid w:val="00091F24"/>
    <w:rsid w:val="000921EF"/>
    <w:rsid w:val="00094C35"/>
    <w:rsid w:val="00096AC8"/>
    <w:rsid w:val="000A2148"/>
    <w:rsid w:val="000A2258"/>
    <w:rsid w:val="000A2F9F"/>
    <w:rsid w:val="000A4AA2"/>
    <w:rsid w:val="000A58B1"/>
    <w:rsid w:val="000A5CC2"/>
    <w:rsid w:val="000A5CD5"/>
    <w:rsid w:val="000A7D18"/>
    <w:rsid w:val="000B034A"/>
    <w:rsid w:val="000B30C2"/>
    <w:rsid w:val="000B3A29"/>
    <w:rsid w:val="000B4F1B"/>
    <w:rsid w:val="000B767E"/>
    <w:rsid w:val="000B7DB4"/>
    <w:rsid w:val="000C106C"/>
    <w:rsid w:val="000C11F4"/>
    <w:rsid w:val="000C23D8"/>
    <w:rsid w:val="000C2566"/>
    <w:rsid w:val="000C2EB6"/>
    <w:rsid w:val="000C2F87"/>
    <w:rsid w:val="000C3B34"/>
    <w:rsid w:val="000C5BE9"/>
    <w:rsid w:val="000C6848"/>
    <w:rsid w:val="000C6922"/>
    <w:rsid w:val="000D0666"/>
    <w:rsid w:val="000D0F20"/>
    <w:rsid w:val="000D1329"/>
    <w:rsid w:val="000D160C"/>
    <w:rsid w:val="000D4A1E"/>
    <w:rsid w:val="000D5CFB"/>
    <w:rsid w:val="000D6721"/>
    <w:rsid w:val="000D6D14"/>
    <w:rsid w:val="000D794D"/>
    <w:rsid w:val="000D7BCA"/>
    <w:rsid w:val="000E1E8C"/>
    <w:rsid w:val="000E2948"/>
    <w:rsid w:val="000E2A01"/>
    <w:rsid w:val="000E3814"/>
    <w:rsid w:val="000E6BE4"/>
    <w:rsid w:val="000E7942"/>
    <w:rsid w:val="000F22F0"/>
    <w:rsid w:val="000F33E0"/>
    <w:rsid w:val="000F54AC"/>
    <w:rsid w:val="000F5AC8"/>
    <w:rsid w:val="000F7464"/>
    <w:rsid w:val="000F790A"/>
    <w:rsid w:val="00100302"/>
    <w:rsid w:val="00101568"/>
    <w:rsid w:val="00101A4D"/>
    <w:rsid w:val="0010260C"/>
    <w:rsid w:val="00103BCC"/>
    <w:rsid w:val="001062C0"/>
    <w:rsid w:val="00107753"/>
    <w:rsid w:val="0010786C"/>
    <w:rsid w:val="00107E14"/>
    <w:rsid w:val="00111DAF"/>
    <w:rsid w:val="00115931"/>
    <w:rsid w:val="00117C9A"/>
    <w:rsid w:val="00117E08"/>
    <w:rsid w:val="00121D11"/>
    <w:rsid w:val="001225E6"/>
    <w:rsid w:val="00122DC9"/>
    <w:rsid w:val="0012363F"/>
    <w:rsid w:val="00123FD3"/>
    <w:rsid w:val="00126023"/>
    <w:rsid w:val="00127F4B"/>
    <w:rsid w:val="00131592"/>
    <w:rsid w:val="001316D1"/>
    <w:rsid w:val="00132BC8"/>
    <w:rsid w:val="00133B7C"/>
    <w:rsid w:val="001352FC"/>
    <w:rsid w:val="0013605A"/>
    <w:rsid w:val="001360EC"/>
    <w:rsid w:val="001360F9"/>
    <w:rsid w:val="001361B5"/>
    <w:rsid w:val="00136B0C"/>
    <w:rsid w:val="001449F4"/>
    <w:rsid w:val="001456EC"/>
    <w:rsid w:val="001514C2"/>
    <w:rsid w:val="001523F7"/>
    <w:rsid w:val="0015309A"/>
    <w:rsid w:val="0015428D"/>
    <w:rsid w:val="00154927"/>
    <w:rsid w:val="0015531C"/>
    <w:rsid w:val="001556B0"/>
    <w:rsid w:val="00156B7A"/>
    <w:rsid w:val="001621BF"/>
    <w:rsid w:val="00162F00"/>
    <w:rsid w:val="0016385A"/>
    <w:rsid w:val="00166AFF"/>
    <w:rsid w:val="001712B4"/>
    <w:rsid w:val="00171956"/>
    <w:rsid w:val="00171F0F"/>
    <w:rsid w:val="00173385"/>
    <w:rsid w:val="001749FA"/>
    <w:rsid w:val="00176C32"/>
    <w:rsid w:val="00177255"/>
    <w:rsid w:val="001772AD"/>
    <w:rsid w:val="00181229"/>
    <w:rsid w:val="00181A5A"/>
    <w:rsid w:val="00183FD2"/>
    <w:rsid w:val="00184FF0"/>
    <w:rsid w:val="0018790D"/>
    <w:rsid w:val="001901DC"/>
    <w:rsid w:val="00191BB6"/>
    <w:rsid w:val="001921CE"/>
    <w:rsid w:val="001922C8"/>
    <w:rsid w:val="001940FB"/>
    <w:rsid w:val="00194AA6"/>
    <w:rsid w:val="001963C4"/>
    <w:rsid w:val="00196A61"/>
    <w:rsid w:val="00196D63"/>
    <w:rsid w:val="001978C4"/>
    <w:rsid w:val="00197BAB"/>
    <w:rsid w:val="001A0216"/>
    <w:rsid w:val="001A21CC"/>
    <w:rsid w:val="001A3777"/>
    <w:rsid w:val="001A4B40"/>
    <w:rsid w:val="001A550C"/>
    <w:rsid w:val="001A6133"/>
    <w:rsid w:val="001A6C49"/>
    <w:rsid w:val="001B05B2"/>
    <w:rsid w:val="001B5B17"/>
    <w:rsid w:val="001B6A21"/>
    <w:rsid w:val="001C0B49"/>
    <w:rsid w:val="001C1B06"/>
    <w:rsid w:val="001C3246"/>
    <w:rsid w:val="001C48CF"/>
    <w:rsid w:val="001C6EDC"/>
    <w:rsid w:val="001D1396"/>
    <w:rsid w:val="001D179F"/>
    <w:rsid w:val="001D1BEF"/>
    <w:rsid w:val="001D291C"/>
    <w:rsid w:val="001D4631"/>
    <w:rsid w:val="001D47B9"/>
    <w:rsid w:val="001D51E4"/>
    <w:rsid w:val="001D526A"/>
    <w:rsid w:val="001D7F50"/>
    <w:rsid w:val="001E0D4B"/>
    <w:rsid w:val="001E1DE9"/>
    <w:rsid w:val="001E36CA"/>
    <w:rsid w:val="001E50DE"/>
    <w:rsid w:val="001E70CE"/>
    <w:rsid w:val="001F016C"/>
    <w:rsid w:val="001F1546"/>
    <w:rsid w:val="001F2735"/>
    <w:rsid w:val="001F5759"/>
    <w:rsid w:val="001F6290"/>
    <w:rsid w:val="00200918"/>
    <w:rsid w:val="00200BC9"/>
    <w:rsid w:val="00203585"/>
    <w:rsid w:val="00204486"/>
    <w:rsid w:val="00204A4D"/>
    <w:rsid w:val="00204C43"/>
    <w:rsid w:val="0020618B"/>
    <w:rsid w:val="00206BD1"/>
    <w:rsid w:val="00207A49"/>
    <w:rsid w:val="0021059F"/>
    <w:rsid w:val="00211A46"/>
    <w:rsid w:val="00212086"/>
    <w:rsid w:val="00214613"/>
    <w:rsid w:val="00214EA9"/>
    <w:rsid w:val="0022263E"/>
    <w:rsid w:val="00222D16"/>
    <w:rsid w:val="00226702"/>
    <w:rsid w:val="00226B60"/>
    <w:rsid w:val="00226E34"/>
    <w:rsid w:val="00227530"/>
    <w:rsid w:val="00227AF1"/>
    <w:rsid w:val="00232459"/>
    <w:rsid w:val="00232876"/>
    <w:rsid w:val="00232E8D"/>
    <w:rsid w:val="00233842"/>
    <w:rsid w:val="00240E53"/>
    <w:rsid w:val="0024218F"/>
    <w:rsid w:val="002430C4"/>
    <w:rsid w:val="00243215"/>
    <w:rsid w:val="002447A1"/>
    <w:rsid w:val="00244BA9"/>
    <w:rsid w:val="00246B4A"/>
    <w:rsid w:val="002474F2"/>
    <w:rsid w:val="00247F8C"/>
    <w:rsid w:val="00250540"/>
    <w:rsid w:val="00252AE5"/>
    <w:rsid w:val="00253BEF"/>
    <w:rsid w:val="00255C7D"/>
    <w:rsid w:val="00257A90"/>
    <w:rsid w:val="00260941"/>
    <w:rsid w:val="00261D13"/>
    <w:rsid w:val="00263339"/>
    <w:rsid w:val="00263BBE"/>
    <w:rsid w:val="00267ED5"/>
    <w:rsid w:val="00267F55"/>
    <w:rsid w:val="00271EB7"/>
    <w:rsid w:val="002730D8"/>
    <w:rsid w:val="0027335E"/>
    <w:rsid w:val="00276F8C"/>
    <w:rsid w:val="00277E2F"/>
    <w:rsid w:val="00280B6F"/>
    <w:rsid w:val="00280D9F"/>
    <w:rsid w:val="00281829"/>
    <w:rsid w:val="00284782"/>
    <w:rsid w:val="002853EF"/>
    <w:rsid w:val="0028631B"/>
    <w:rsid w:val="00286722"/>
    <w:rsid w:val="002867FA"/>
    <w:rsid w:val="00286B80"/>
    <w:rsid w:val="00286F54"/>
    <w:rsid w:val="00287160"/>
    <w:rsid w:val="002874AE"/>
    <w:rsid w:val="00287BCB"/>
    <w:rsid w:val="0029136D"/>
    <w:rsid w:val="00293C46"/>
    <w:rsid w:val="00294778"/>
    <w:rsid w:val="00294E0F"/>
    <w:rsid w:val="00295BDA"/>
    <w:rsid w:val="0029789C"/>
    <w:rsid w:val="002A0B7E"/>
    <w:rsid w:val="002A129E"/>
    <w:rsid w:val="002A2B56"/>
    <w:rsid w:val="002A4D71"/>
    <w:rsid w:val="002A5171"/>
    <w:rsid w:val="002A65EC"/>
    <w:rsid w:val="002B0396"/>
    <w:rsid w:val="002B133B"/>
    <w:rsid w:val="002B3523"/>
    <w:rsid w:val="002B3BDF"/>
    <w:rsid w:val="002B3CA5"/>
    <w:rsid w:val="002B4677"/>
    <w:rsid w:val="002B5D4E"/>
    <w:rsid w:val="002C0325"/>
    <w:rsid w:val="002C1B02"/>
    <w:rsid w:val="002C3287"/>
    <w:rsid w:val="002C59E8"/>
    <w:rsid w:val="002C6585"/>
    <w:rsid w:val="002C72E3"/>
    <w:rsid w:val="002C7A74"/>
    <w:rsid w:val="002C7C0B"/>
    <w:rsid w:val="002D02FA"/>
    <w:rsid w:val="002D1946"/>
    <w:rsid w:val="002D2337"/>
    <w:rsid w:val="002D2578"/>
    <w:rsid w:val="002D5CF0"/>
    <w:rsid w:val="002D6A45"/>
    <w:rsid w:val="002E0084"/>
    <w:rsid w:val="002E7696"/>
    <w:rsid w:val="002F00C3"/>
    <w:rsid w:val="002F0602"/>
    <w:rsid w:val="002F1386"/>
    <w:rsid w:val="002F30E9"/>
    <w:rsid w:val="002F4670"/>
    <w:rsid w:val="002F5D48"/>
    <w:rsid w:val="002F6589"/>
    <w:rsid w:val="002F71B8"/>
    <w:rsid w:val="00302F9C"/>
    <w:rsid w:val="003042AE"/>
    <w:rsid w:val="00305B62"/>
    <w:rsid w:val="00310003"/>
    <w:rsid w:val="00310958"/>
    <w:rsid w:val="00312D66"/>
    <w:rsid w:val="00314997"/>
    <w:rsid w:val="00314FFE"/>
    <w:rsid w:val="00316B4C"/>
    <w:rsid w:val="00316B86"/>
    <w:rsid w:val="0031719D"/>
    <w:rsid w:val="00322628"/>
    <w:rsid w:val="00322777"/>
    <w:rsid w:val="003227CD"/>
    <w:rsid w:val="00322943"/>
    <w:rsid w:val="00323CC9"/>
    <w:rsid w:val="00325E0D"/>
    <w:rsid w:val="0032665A"/>
    <w:rsid w:val="00326CC7"/>
    <w:rsid w:val="0032791F"/>
    <w:rsid w:val="003312EA"/>
    <w:rsid w:val="00332357"/>
    <w:rsid w:val="00332E3B"/>
    <w:rsid w:val="00333ABF"/>
    <w:rsid w:val="003348C1"/>
    <w:rsid w:val="00334C25"/>
    <w:rsid w:val="00334D9A"/>
    <w:rsid w:val="003372FE"/>
    <w:rsid w:val="00337F86"/>
    <w:rsid w:val="0034143B"/>
    <w:rsid w:val="00341B44"/>
    <w:rsid w:val="00346F1C"/>
    <w:rsid w:val="003503C8"/>
    <w:rsid w:val="0035068A"/>
    <w:rsid w:val="00350BEE"/>
    <w:rsid w:val="003516BC"/>
    <w:rsid w:val="00352E11"/>
    <w:rsid w:val="00353499"/>
    <w:rsid w:val="0035370D"/>
    <w:rsid w:val="00354DA8"/>
    <w:rsid w:val="00355238"/>
    <w:rsid w:val="00356CEB"/>
    <w:rsid w:val="00365DC6"/>
    <w:rsid w:val="00365E50"/>
    <w:rsid w:val="00366552"/>
    <w:rsid w:val="00371EDF"/>
    <w:rsid w:val="003726A2"/>
    <w:rsid w:val="00372D1D"/>
    <w:rsid w:val="00372D6A"/>
    <w:rsid w:val="00373244"/>
    <w:rsid w:val="0037345B"/>
    <w:rsid w:val="00374999"/>
    <w:rsid w:val="0037501B"/>
    <w:rsid w:val="00375023"/>
    <w:rsid w:val="003761BA"/>
    <w:rsid w:val="003766C4"/>
    <w:rsid w:val="00377870"/>
    <w:rsid w:val="00377A7D"/>
    <w:rsid w:val="00380CE6"/>
    <w:rsid w:val="00380DDE"/>
    <w:rsid w:val="003813AF"/>
    <w:rsid w:val="00381486"/>
    <w:rsid w:val="00381C71"/>
    <w:rsid w:val="00382580"/>
    <w:rsid w:val="00383FA8"/>
    <w:rsid w:val="00384FCD"/>
    <w:rsid w:val="0039069D"/>
    <w:rsid w:val="00391C44"/>
    <w:rsid w:val="00391F77"/>
    <w:rsid w:val="003932FC"/>
    <w:rsid w:val="00394ACF"/>
    <w:rsid w:val="00396109"/>
    <w:rsid w:val="00397E3A"/>
    <w:rsid w:val="003A2568"/>
    <w:rsid w:val="003A378A"/>
    <w:rsid w:val="003A387F"/>
    <w:rsid w:val="003A38DF"/>
    <w:rsid w:val="003A3CD1"/>
    <w:rsid w:val="003A6472"/>
    <w:rsid w:val="003A6CD0"/>
    <w:rsid w:val="003A7800"/>
    <w:rsid w:val="003B129D"/>
    <w:rsid w:val="003B1A18"/>
    <w:rsid w:val="003B37CB"/>
    <w:rsid w:val="003B3C61"/>
    <w:rsid w:val="003B41ED"/>
    <w:rsid w:val="003B460F"/>
    <w:rsid w:val="003B5EC0"/>
    <w:rsid w:val="003B61F2"/>
    <w:rsid w:val="003B6D2E"/>
    <w:rsid w:val="003B7714"/>
    <w:rsid w:val="003C020A"/>
    <w:rsid w:val="003C1C69"/>
    <w:rsid w:val="003C2AD0"/>
    <w:rsid w:val="003C4E20"/>
    <w:rsid w:val="003D0E67"/>
    <w:rsid w:val="003D13FF"/>
    <w:rsid w:val="003D2D3B"/>
    <w:rsid w:val="003D727F"/>
    <w:rsid w:val="003E0DC6"/>
    <w:rsid w:val="003E1831"/>
    <w:rsid w:val="003E2523"/>
    <w:rsid w:val="003E2862"/>
    <w:rsid w:val="003E2F31"/>
    <w:rsid w:val="003E3F2F"/>
    <w:rsid w:val="003E6AC0"/>
    <w:rsid w:val="003F014F"/>
    <w:rsid w:val="003F115E"/>
    <w:rsid w:val="003F145D"/>
    <w:rsid w:val="003F1FB6"/>
    <w:rsid w:val="003F2BD2"/>
    <w:rsid w:val="003F51F5"/>
    <w:rsid w:val="003F57D7"/>
    <w:rsid w:val="003F6FBB"/>
    <w:rsid w:val="00402608"/>
    <w:rsid w:val="00402C97"/>
    <w:rsid w:val="00406A39"/>
    <w:rsid w:val="00406B0F"/>
    <w:rsid w:val="00407CFF"/>
    <w:rsid w:val="00410A3C"/>
    <w:rsid w:val="0041253C"/>
    <w:rsid w:val="00417C1B"/>
    <w:rsid w:val="00421944"/>
    <w:rsid w:val="004233D6"/>
    <w:rsid w:val="00423BA2"/>
    <w:rsid w:val="00424ADA"/>
    <w:rsid w:val="00426B86"/>
    <w:rsid w:val="00427DD7"/>
    <w:rsid w:val="00427E91"/>
    <w:rsid w:val="00430659"/>
    <w:rsid w:val="004315FB"/>
    <w:rsid w:val="00432E6D"/>
    <w:rsid w:val="00433EC8"/>
    <w:rsid w:val="00435586"/>
    <w:rsid w:val="0043776E"/>
    <w:rsid w:val="004402CF"/>
    <w:rsid w:val="004409BD"/>
    <w:rsid w:val="00440BC7"/>
    <w:rsid w:val="004416D1"/>
    <w:rsid w:val="0044206D"/>
    <w:rsid w:val="00443A60"/>
    <w:rsid w:val="0044416B"/>
    <w:rsid w:val="00444879"/>
    <w:rsid w:val="0044494F"/>
    <w:rsid w:val="00445DB7"/>
    <w:rsid w:val="00450DE2"/>
    <w:rsid w:val="0045386C"/>
    <w:rsid w:val="00455344"/>
    <w:rsid w:val="00456353"/>
    <w:rsid w:val="00456D0A"/>
    <w:rsid w:val="004572DB"/>
    <w:rsid w:val="0046025A"/>
    <w:rsid w:val="004615BA"/>
    <w:rsid w:val="00461E1F"/>
    <w:rsid w:val="00462F5D"/>
    <w:rsid w:val="00463858"/>
    <w:rsid w:val="00464059"/>
    <w:rsid w:val="00464F71"/>
    <w:rsid w:val="004656C2"/>
    <w:rsid w:val="00465F65"/>
    <w:rsid w:val="00465FF8"/>
    <w:rsid w:val="00471DB4"/>
    <w:rsid w:val="00472221"/>
    <w:rsid w:val="00477256"/>
    <w:rsid w:val="00480FE3"/>
    <w:rsid w:val="00482D6A"/>
    <w:rsid w:val="00485B91"/>
    <w:rsid w:val="00487473"/>
    <w:rsid w:val="00490746"/>
    <w:rsid w:val="00490798"/>
    <w:rsid w:val="00494DF3"/>
    <w:rsid w:val="00495EFB"/>
    <w:rsid w:val="00496886"/>
    <w:rsid w:val="004A34EE"/>
    <w:rsid w:val="004A4F87"/>
    <w:rsid w:val="004A6FA1"/>
    <w:rsid w:val="004B0EEA"/>
    <w:rsid w:val="004B0FC7"/>
    <w:rsid w:val="004B15BC"/>
    <w:rsid w:val="004B1836"/>
    <w:rsid w:val="004B1DE5"/>
    <w:rsid w:val="004B2EF0"/>
    <w:rsid w:val="004B4FA2"/>
    <w:rsid w:val="004B5F7B"/>
    <w:rsid w:val="004B6837"/>
    <w:rsid w:val="004C0F0B"/>
    <w:rsid w:val="004C7DE3"/>
    <w:rsid w:val="004C7E4C"/>
    <w:rsid w:val="004D1E19"/>
    <w:rsid w:val="004D470A"/>
    <w:rsid w:val="004D7EE1"/>
    <w:rsid w:val="004E371C"/>
    <w:rsid w:val="004E448B"/>
    <w:rsid w:val="004E4A40"/>
    <w:rsid w:val="004E5CBC"/>
    <w:rsid w:val="004E71D1"/>
    <w:rsid w:val="004E7F19"/>
    <w:rsid w:val="004F272C"/>
    <w:rsid w:val="004F2F93"/>
    <w:rsid w:val="004F64CE"/>
    <w:rsid w:val="004F6E79"/>
    <w:rsid w:val="004F78CA"/>
    <w:rsid w:val="00502459"/>
    <w:rsid w:val="00502B75"/>
    <w:rsid w:val="00505084"/>
    <w:rsid w:val="00505245"/>
    <w:rsid w:val="005064AD"/>
    <w:rsid w:val="005065ED"/>
    <w:rsid w:val="00507990"/>
    <w:rsid w:val="00507AA2"/>
    <w:rsid w:val="005103F3"/>
    <w:rsid w:val="00510B2C"/>
    <w:rsid w:val="005133A5"/>
    <w:rsid w:val="005133E9"/>
    <w:rsid w:val="00514662"/>
    <w:rsid w:val="005174BA"/>
    <w:rsid w:val="00517AD9"/>
    <w:rsid w:val="005211D3"/>
    <w:rsid w:val="0052430C"/>
    <w:rsid w:val="00524873"/>
    <w:rsid w:val="00526925"/>
    <w:rsid w:val="00532782"/>
    <w:rsid w:val="00533C68"/>
    <w:rsid w:val="00534BCD"/>
    <w:rsid w:val="00534F46"/>
    <w:rsid w:val="00536269"/>
    <w:rsid w:val="005403D5"/>
    <w:rsid w:val="00541A33"/>
    <w:rsid w:val="00542565"/>
    <w:rsid w:val="005445C9"/>
    <w:rsid w:val="005449EC"/>
    <w:rsid w:val="00546359"/>
    <w:rsid w:val="00547485"/>
    <w:rsid w:val="005505D0"/>
    <w:rsid w:val="00553EB4"/>
    <w:rsid w:val="005541BB"/>
    <w:rsid w:val="00554A01"/>
    <w:rsid w:val="00560EB4"/>
    <w:rsid w:val="00562A36"/>
    <w:rsid w:val="00563543"/>
    <w:rsid w:val="00563BA2"/>
    <w:rsid w:val="00564BB1"/>
    <w:rsid w:val="00566994"/>
    <w:rsid w:val="00566B49"/>
    <w:rsid w:val="00567026"/>
    <w:rsid w:val="00570765"/>
    <w:rsid w:val="00571DFF"/>
    <w:rsid w:val="0057446B"/>
    <w:rsid w:val="0057469E"/>
    <w:rsid w:val="005748F7"/>
    <w:rsid w:val="0057659E"/>
    <w:rsid w:val="0058178E"/>
    <w:rsid w:val="00585799"/>
    <w:rsid w:val="0058613E"/>
    <w:rsid w:val="0058732A"/>
    <w:rsid w:val="00590F4F"/>
    <w:rsid w:val="00590F86"/>
    <w:rsid w:val="00597A73"/>
    <w:rsid w:val="005A0616"/>
    <w:rsid w:val="005A093E"/>
    <w:rsid w:val="005A0AFE"/>
    <w:rsid w:val="005A0BF9"/>
    <w:rsid w:val="005A0D6B"/>
    <w:rsid w:val="005A1ECA"/>
    <w:rsid w:val="005A3DB6"/>
    <w:rsid w:val="005A5DE9"/>
    <w:rsid w:val="005A71F3"/>
    <w:rsid w:val="005A7A0A"/>
    <w:rsid w:val="005B0738"/>
    <w:rsid w:val="005B0D21"/>
    <w:rsid w:val="005B1755"/>
    <w:rsid w:val="005B1773"/>
    <w:rsid w:val="005B33EA"/>
    <w:rsid w:val="005B3408"/>
    <w:rsid w:val="005B3E5C"/>
    <w:rsid w:val="005B4836"/>
    <w:rsid w:val="005B7FC0"/>
    <w:rsid w:val="005C210C"/>
    <w:rsid w:val="005C212F"/>
    <w:rsid w:val="005C33A0"/>
    <w:rsid w:val="005C389D"/>
    <w:rsid w:val="005C60FE"/>
    <w:rsid w:val="005C686A"/>
    <w:rsid w:val="005D2AE6"/>
    <w:rsid w:val="005D2EC5"/>
    <w:rsid w:val="005D5B5F"/>
    <w:rsid w:val="005D6104"/>
    <w:rsid w:val="005D7301"/>
    <w:rsid w:val="005E2C70"/>
    <w:rsid w:val="005E3605"/>
    <w:rsid w:val="005E564E"/>
    <w:rsid w:val="005E5EF7"/>
    <w:rsid w:val="005E6D7F"/>
    <w:rsid w:val="005F01F2"/>
    <w:rsid w:val="005F0A97"/>
    <w:rsid w:val="005F14F3"/>
    <w:rsid w:val="005F1C3D"/>
    <w:rsid w:val="005F272C"/>
    <w:rsid w:val="005F385C"/>
    <w:rsid w:val="005F3C69"/>
    <w:rsid w:val="005F4CAD"/>
    <w:rsid w:val="006012B2"/>
    <w:rsid w:val="00602874"/>
    <w:rsid w:val="006046D4"/>
    <w:rsid w:val="00604926"/>
    <w:rsid w:val="00604C64"/>
    <w:rsid w:val="00606416"/>
    <w:rsid w:val="00607402"/>
    <w:rsid w:val="00610072"/>
    <w:rsid w:val="0061144D"/>
    <w:rsid w:val="00612AFB"/>
    <w:rsid w:val="006136EE"/>
    <w:rsid w:val="006140CB"/>
    <w:rsid w:val="0061426A"/>
    <w:rsid w:val="0061540C"/>
    <w:rsid w:val="00615A98"/>
    <w:rsid w:val="00616ECB"/>
    <w:rsid w:val="0062054B"/>
    <w:rsid w:val="00620789"/>
    <w:rsid w:val="00622FD5"/>
    <w:rsid w:val="00624191"/>
    <w:rsid w:val="00624AE9"/>
    <w:rsid w:val="00624D1A"/>
    <w:rsid w:val="00624DF1"/>
    <w:rsid w:val="0062654B"/>
    <w:rsid w:val="00626704"/>
    <w:rsid w:val="00626886"/>
    <w:rsid w:val="006277C6"/>
    <w:rsid w:val="00630C48"/>
    <w:rsid w:val="00631860"/>
    <w:rsid w:val="00631B7E"/>
    <w:rsid w:val="00632C40"/>
    <w:rsid w:val="00634F66"/>
    <w:rsid w:val="006372EE"/>
    <w:rsid w:val="00637348"/>
    <w:rsid w:val="00640A8F"/>
    <w:rsid w:val="00642C94"/>
    <w:rsid w:val="00643523"/>
    <w:rsid w:val="00643764"/>
    <w:rsid w:val="00643C6B"/>
    <w:rsid w:val="0064552B"/>
    <w:rsid w:val="00647720"/>
    <w:rsid w:val="006507AE"/>
    <w:rsid w:val="00650C89"/>
    <w:rsid w:val="00651BF4"/>
    <w:rsid w:val="00651C8B"/>
    <w:rsid w:val="006520CD"/>
    <w:rsid w:val="00655975"/>
    <w:rsid w:val="00656283"/>
    <w:rsid w:val="00656709"/>
    <w:rsid w:val="0065692F"/>
    <w:rsid w:val="00660505"/>
    <w:rsid w:val="00660B80"/>
    <w:rsid w:val="00663D7B"/>
    <w:rsid w:val="006650CD"/>
    <w:rsid w:val="00665BC4"/>
    <w:rsid w:val="00666554"/>
    <w:rsid w:val="00671698"/>
    <w:rsid w:val="006728DD"/>
    <w:rsid w:val="00673CD7"/>
    <w:rsid w:val="00674108"/>
    <w:rsid w:val="00674BED"/>
    <w:rsid w:val="00676721"/>
    <w:rsid w:val="00677236"/>
    <w:rsid w:val="00677E95"/>
    <w:rsid w:val="006803E0"/>
    <w:rsid w:val="0068068C"/>
    <w:rsid w:val="00680CBD"/>
    <w:rsid w:val="006811FC"/>
    <w:rsid w:val="00682FEE"/>
    <w:rsid w:val="0068346B"/>
    <w:rsid w:val="00683AAC"/>
    <w:rsid w:val="0068466F"/>
    <w:rsid w:val="00684790"/>
    <w:rsid w:val="0068519F"/>
    <w:rsid w:val="006856F2"/>
    <w:rsid w:val="006871B6"/>
    <w:rsid w:val="00690D34"/>
    <w:rsid w:val="00691474"/>
    <w:rsid w:val="00691877"/>
    <w:rsid w:val="006920EA"/>
    <w:rsid w:val="006933CC"/>
    <w:rsid w:val="006944C7"/>
    <w:rsid w:val="006946DC"/>
    <w:rsid w:val="006952D2"/>
    <w:rsid w:val="00695E1D"/>
    <w:rsid w:val="00695E8A"/>
    <w:rsid w:val="006962EF"/>
    <w:rsid w:val="006A277D"/>
    <w:rsid w:val="006A67D9"/>
    <w:rsid w:val="006A682D"/>
    <w:rsid w:val="006A7749"/>
    <w:rsid w:val="006B6048"/>
    <w:rsid w:val="006B6112"/>
    <w:rsid w:val="006B6267"/>
    <w:rsid w:val="006B64A8"/>
    <w:rsid w:val="006C1205"/>
    <w:rsid w:val="006C1459"/>
    <w:rsid w:val="006C214D"/>
    <w:rsid w:val="006C226C"/>
    <w:rsid w:val="006C2A2A"/>
    <w:rsid w:val="006C39B3"/>
    <w:rsid w:val="006C4864"/>
    <w:rsid w:val="006C51A3"/>
    <w:rsid w:val="006C5CC2"/>
    <w:rsid w:val="006C636C"/>
    <w:rsid w:val="006C6786"/>
    <w:rsid w:val="006C7733"/>
    <w:rsid w:val="006C7933"/>
    <w:rsid w:val="006D20CB"/>
    <w:rsid w:val="006D493F"/>
    <w:rsid w:val="006D7B79"/>
    <w:rsid w:val="006E3185"/>
    <w:rsid w:val="006E5664"/>
    <w:rsid w:val="006E675F"/>
    <w:rsid w:val="006E67E0"/>
    <w:rsid w:val="006F1FF6"/>
    <w:rsid w:val="006F2AC1"/>
    <w:rsid w:val="006F3094"/>
    <w:rsid w:val="006F500F"/>
    <w:rsid w:val="006F6D83"/>
    <w:rsid w:val="00702296"/>
    <w:rsid w:val="00702B61"/>
    <w:rsid w:val="00702DE8"/>
    <w:rsid w:val="00706486"/>
    <w:rsid w:val="00707064"/>
    <w:rsid w:val="00707447"/>
    <w:rsid w:val="007110E0"/>
    <w:rsid w:val="007123AB"/>
    <w:rsid w:val="00716654"/>
    <w:rsid w:val="00717845"/>
    <w:rsid w:val="00720E83"/>
    <w:rsid w:val="007215E2"/>
    <w:rsid w:val="00722E01"/>
    <w:rsid w:val="00723195"/>
    <w:rsid w:val="00723415"/>
    <w:rsid w:val="00727835"/>
    <w:rsid w:val="00730959"/>
    <w:rsid w:val="007317B9"/>
    <w:rsid w:val="00731CF7"/>
    <w:rsid w:val="007332A6"/>
    <w:rsid w:val="00733DD8"/>
    <w:rsid w:val="00734013"/>
    <w:rsid w:val="00734B72"/>
    <w:rsid w:val="00735039"/>
    <w:rsid w:val="00736C44"/>
    <w:rsid w:val="00740BD7"/>
    <w:rsid w:val="007422CA"/>
    <w:rsid w:val="0074319B"/>
    <w:rsid w:val="00744DF5"/>
    <w:rsid w:val="00745541"/>
    <w:rsid w:val="00746F73"/>
    <w:rsid w:val="00747775"/>
    <w:rsid w:val="007477EC"/>
    <w:rsid w:val="007505D4"/>
    <w:rsid w:val="007512AC"/>
    <w:rsid w:val="00755DE4"/>
    <w:rsid w:val="0075761F"/>
    <w:rsid w:val="00757842"/>
    <w:rsid w:val="00760131"/>
    <w:rsid w:val="00760FB9"/>
    <w:rsid w:val="00761550"/>
    <w:rsid w:val="00761D5F"/>
    <w:rsid w:val="007620A7"/>
    <w:rsid w:val="00762837"/>
    <w:rsid w:val="00762E13"/>
    <w:rsid w:val="0076397D"/>
    <w:rsid w:val="007645D1"/>
    <w:rsid w:val="00767B15"/>
    <w:rsid w:val="00771CED"/>
    <w:rsid w:val="00772F88"/>
    <w:rsid w:val="007752F6"/>
    <w:rsid w:val="007761C6"/>
    <w:rsid w:val="00782183"/>
    <w:rsid w:val="0078323D"/>
    <w:rsid w:val="007833D1"/>
    <w:rsid w:val="007853FA"/>
    <w:rsid w:val="0078728D"/>
    <w:rsid w:val="0078748C"/>
    <w:rsid w:val="00787A25"/>
    <w:rsid w:val="00787DBA"/>
    <w:rsid w:val="00790230"/>
    <w:rsid w:val="0079188A"/>
    <w:rsid w:val="00793E1C"/>
    <w:rsid w:val="00794010"/>
    <w:rsid w:val="00794B4A"/>
    <w:rsid w:val="00795162"/>
    <w:rsid w:val="007975BA"/>
    <w:rsid w:val="007977E6"/>
    <w:rsid w:val="00797B48"/>
    <w:rsid w:val="007A0152"/>
    <w:rsid w:val="007A2DAA"/>
    <w:rsid w:val="007A4DFB"/>
    <w:rsid w:val="007A5361"/>
    <w:rsid w:val="007A71F0"/>
    <w:rsid w:val="007B030A"/>
    <w:rsid w:val="007B5691"/>
    <w:rsid w:val="007B56A3"/>
    <w:rsid w:val="007C1341"/>
    <w:rsid w:val="007C35F1"/>
    <w:rsid w:val="007C3CB1"/>
    <w:rsid w:val="007C57F7"/>
    <w:rsid w:val="007C7833"/>
    <w:rsid w:val="007C7CCF"/>
    <w:rsid w:val="007D195D"/>
    <w:rsid w:val="007D237D"/>
    <w:rsid w:val="007D276B"/>
    <w:rsid w:val="007D44D1"/>
    <w:rsid w:val="007D4F59"/>
    <w:rsid w:val="007D531C"/>
    <w:rsid w:val="007D54A4"/>
    <w:rsid w:val="007D6CCF"/>
    <w:rsid w:val="007E0CEA"/>
    <w:rsid w:val="007E0D4F"/>
    <w:rsid w:val="007E1F31"/>
    <w:rsid w:val="007E2C1B"/>
    <w:rsid w:val="007E302C"/>
    <w:rsid w:val="007E492C"/>
    <w:rsid w:val="007E4E93"/>
    <w:rsid w:val="007E5339"/>
    <w:rsid w:val="007E6081"/>
    <w:rsid w:val="007E6F72"/>
    <w:rsid w:val="007E6F93"/>
    <w:rsid w:val="007E7D4C"/>
    <w:rsid w:val="007F0154"/>
    <w:rsid w:val="007F0606"/>
    <w:rsid w:val="007F29D4"/>
    <w:rsid w:val="007F3323"/>
    <w:rsid w:val="007F3633"/>
    <w:rsid w:val="007F38B2"/>
    <w:rsid w:val="007F47F9"/>
    <w:rsid w:val="007F5332"/>
    <w:rsid w:val="007F57AC"/>
    <w:rsid w:val="007F6B2E"/>
    <w:rsid w:val="00802491"/>
    <w:rsid w:val="00802A41"/>
    <w:rsid w:val="00803B86"/>
    <w:rsid w:val="00805ECC"/>
    <w:rsid w:val="008061A4"/>
    <w:rsid w:val="00807174"/>
    <w:rsid w:val="008074F0"/>
    <w:rsid w:val="00810CB2"/>
    <w:rsid w:val="00810F8B"/>
    <w:rsid w:val="00811620"/>
    <w:rsid w:val="008116F5"/>
    <w:rsid w:val="00814E8D"/>
    <w:rsid w:val="00815E0B"/>
    <w:rsid w:val="00816EA6"/>
    <w:rsid w:val="00820C1D"/>
    <w:rsid w:val="008302E7"/>
    <w:rsid w:val="00830C37"/>
    <w:rsid w:val="008321EE"/>
    <w:rsid w:val="00833C61"/>
    <w:rsid w:val="00835AAD"/>
    <w:rsid w:val="00840C36"/>
    <w:rsid w:val="008445A0"/>
    <w:rsid w:val="00844C32"/>
    <w:rsid w:val="008504AD"/>
    <w:rsid w:val="00850DB4"/>
    <w:rsid w:val="00851EC9"/>
    <w:rsid w:val="00853490"/>
    <w:rsid w:val="008537EC"/>
    <w:rsid w:val="0085445D"/>
    <w:rsid w:val="00854A5C"/>
    <w:rsid w:val="0086061A"/>
    <w:rsid w:val="0086145E"/>
    <w:rsid w:val="00861E77"/>
    <w:rsid w:val="0086227C"/>
    <w:rsid w:val="00863978"/>
    <w:rsid w:val="008678E8"/>
    <w:rsid w:val="0087370E"/>
    <w:rsid w:val="00873F29"/>
    <w:rsid w:val="008748E3"/>
    <w:rsid w:val="00874F12"/>
    <w:rsid w:val="008766B3"/>
    <w:rsid w:val="00882455"/>
    <w:rsid w:val="00882CCD"/>
    <w:rsid w:val="0088320B"/>
    <w:rsid w:val="0088513F"/>
    <w:rsid w:val="00885CAB"/>
    <w:rsid w:val="00886A0D"/>
    <w:rsid w:val="00891C7E"/>
    <w:rsid w:val="00891F31"/>
    <w:rsid w:val="00892204"/>
    <w:rsid w:val="00893563"/>
    <w:rsid w:val="0089686E"/>
    <w:rsid w:val="00897795"/>
    <w:rsid w:val="008A050A"/>
    <w:rsid w:val="008A0DC4"/>
    <w:rsid w:val="008A1313"/>
    <w:rsid w:val="008A2577"/>
    <w:rsid w:val="008A2E35"/>
    <w:rsid w:val="008A2F18"/>
    <w:rsid w:val="008A30BC"/>
    <w:rsid w:val="008A3DA8"/>
    <w:rsid w:val="008A65EE"/>
    <w:rsid w:val="008A7248"/>
    <w:rsid w:val="008A789F"/>
    <w:rsid w:val="008B1624"/>
    <w:rsid w:val="008B4464"/>
    <w:rsid w:val="008B4E9C"/>
    <w:rsid w:val="008B6C68"/>
    <w:rsid w:val="008C0035"/>
    <w:rsid w:val="008C13F9"/>
    <w:rsid w:val="008C157D"/>
    <w:rsid w:val="008C18C4"/>
    <w:rsid w:val="008C354A"/>
    <w:rsid w:val="008C4EFA"/>
    <w:rsid w:val="008C7622"/>
    <w:rsid w:val="008D1214"/>
    <w:rsid w:val="008D13E1"/>
    <w:rsid w:val="008D2BD9"/>
    <w:rsid w:val="008D37B4"/>
    <w:rsid w:val="008D550B"/>
    <w:rsid w:val="008D5658"/>
    <w:rsid w:val="008D5781"/>
    <w:rsid w:val="008D5D27"/>
    <w:rsid w:val="008D7574"/>
    <w:rsid w:val="008E1DCB"/>
    <w:rsid w:val="008E2827"/>
    <w:rsid w:val="008E4978"/>
    <w:rsid w:val="008E6A8C"/>
    <w:rsid w:val="008E70C4"/>
    <w:rsid w:val="008E7898"/>
    <w:rsid w:val="008E7BB4"/>
    <w:rsid w:val="008F0D7D"/>
    <w:rsid w:val="008F10DB"/>
    <w:rsid w:val="008F2134"/>
    <w:rsid w:val="008F38C6"/>
    <w:rsid w:val="008F4CA1"/>
    <w:rsid w:val="008F5803"/>
    <w:rsid w:val="008F60B5"/>
    <w:rsid w:val="009002BD"/>
    <w:rsid w:val="00902D1E"/>
    <w:rsid w:val="00903D29"/>
    <w:rsid w:val="00904322"/>
    <w:rsid w:val="0090592F"/>
    <w:rsid w:val="0090628C"/>
    <w:rsid w:val="00906762"/>
    <w:rsid w:val="00906BEF"/>
    <w:rsid w:val="00907B47"/>
    <w:rsid w:val="009131E1"/>
    <w:rsid w:val="00914A30"/>
    <w:rsid w:val="00916290"/>
    <w:rsid w:val="00917170"/>
    <w:rsid w:val="00917539"/>
    <w:rsid w:val="009203B5"/>
    <w:rsid w:val="009215CC"/>
    <w:rsid w:val="00921FFC"/>
    <w:rsid w:val="009222C6"/>
    <w:rsid w:val="00922396"/>
    <w:rsid w:val="00926217"/>
    <w:rsid w:val="00926D68"/>
    <w:rsid w:val="00932CE7"/>
    <w:rsid w:val="009336CD"/>
    <w:rsid w:val="00934D89"/>
    <w:rsid w:val="00937342"/>
    <w:rsid w:val="009374D7"/>
    <w:rsid w:val="00946CE9"/>
    <w:rsid w:val="00950020"/>
    <w:rsid w:val="00950B6D"/>
    <w:rsid w:val="00955DE8"/>
    <w:rsid w:val="009574A6"/>
    <w:rsid w:val="0096355E"/>
    <w:rsid w:val="00965EBE"/>
    <w:rsid w:val="009662DC"/>
    <w:rsid w:val="009713DE"/>
    <w:rsid w:val="0097144C"/>
    <w:rsid w:val="00971BDB"/>
    <w:rsid w:val="00971BF7"/>
    <w:rsid w:val="00971D81"/>
    <w:rsid w:val="00972B29"/>
    <w:rsid w:val="009740A7"/>
    <w:rsid w:val="0097426B"/>
    <w:rsid w:val="009748D6"/>
    <w:rsid w:val="009776AC"/>
    <w:rsid w:val="00977F4D"/>
    <w:rsid w:val="00980A9E"/>
    <w:rsid w:val="009817AF"/>
    <w:rsid w:val="00986CC6"/>
    <w:rsid w:val="00987641"/>
    <w:rsid w:val="00992265"/>
    <w:rsid w:val="00993539"/>
    <w:rsid w:val="00993864"/>
    <w:rsid w:val="009A08C2"/>
    <w:rsid w:val="009A0E0E"/>
    <w:rsid w:val="009A1747"/>
    <w:rsid w:val="009A3901"/>
    <w:rsid w:val="009A424E"/>
    <w:rsid w:val="009A4E27"/>
    <w:rsid w:val="009A5265"/>
    <w:rsid w:val="009A5F47"/>
    <w:rsid w:val="009A62AB"/>
    <w:rsid w:val="009B09E5"/>
    <w:rsid w:val="009B2AAF"/>
    <w:rsid w:val="009B5A01"/>
    <w:rsid w:val="009B5DBF"/>
    <w:rsid w:val="009B5E3A"/>
    <w:rsid w:val="009C34B7"/>
    <w:rsid w:val="009C4C65"/>
    <w:rsid w:val="009C586A"/>
    <w:rsid w:val="009C6412"/>
    <w:rsid w:val="009C78CB"/>
    <w:rsid w:val="009D268D"/>
    <w:rsid w:val="009D44C2"/>
    <w:rsid w:val="009D4B6C"/>
    <w:rsid w:val="009D73E6"/>
    <w:rsid w:val="009E0928"/>
    <w:rsid w:val="009E1162"/>
    <w:rsid w:val="009E147F"/>
    <w:rsid w:val="009E2A48"/>
    <w:rsid w:val="009E3267"/>
    <w:rsid w:val="009E3520"/>
    <w:rsid w:val="009E40F8"/>
    <w:rsid w:val="009E4BF5"/>
    <w:rsid w:val="009E4CA3"/>
    <w:rsid w:val="009E57D4"/>
    <w:rsid w:val="009E6A52"/>
    <w:rsid w:val="009E70C3"/>
    <w:rsid w:val="009F09A6"/>
    <w:rsid w:val="009F0B80"/>
    <w:rsid w:val="009F13CB"/>
    <w:rsid w:val="009F2172"/>
    <w:rsid w:val="009F2856"/>
    <w:rsid w:val="009F2980"/>
    <w:rsid w:val="009F420A"/>
    <w:rsid w:val="009F5FE8"/>
    <w:rsid w:val="009F6339"/>
    <w:rsid w:val="009F6390"/>
    <w:rsid w:val="009F683C"/>
    <w:rsid w:val="009F6F5D"/>
    <w:rsid w:val="009F7BFA"/>
    <w:rsid w:val="009F7F55"/>
    <w:rsid w:val="00A00FF0"/>
    <w:rsid w:val="00A027C4"/>
    <w:rsid w:val="00A03700"/>
    <w:rsid w:val="00A0486C"/>
    <w:rsid w:val="00A04927"/>
    <w:rsid w:val="00A054B6"/>
    <w:rsid w:val="00A06172"/>
    <w:rsid w:val="00A070A7"/>
    <w:rsid w:val="00A0786A"/>
    <w:rsid w:val="00A07FA6"/>
    <w:rsid w:val="00A10868"/>
    <w:rsid w:val="00A1096C"/>
    <w:rsid w:val="00A10B97"/>
    <w:rsid w:val="00A12794"/>
    <w:rsid w:val="00A12896"/>
    <w:rsid w:val="00A139F2"/>
    <w:rsid w:val="00A13B0F"/>
    <w:rsid w:val="00A13BEF"/>
    <w:rsid w:val="00A143D3"/>
    <w:rsid w:val="00A14932"/>
    <w:rsid w:val="00A14AC8"/>
    <w:rsid w:val="00A14C3D"/>
    <w:rsid w:val="00A16F4E"/>
    <w:rsid w:val="00A16F7F"/>
    <w:rsid w:val="00A20151"/>
    <w:rsid w:val="00A202CD"/>
    <w:rsid w:val="00A20A71"/>
    <w:rsid w:val="00A2245B"/>
    <w:rsid w:val="00A2341B"/>
    <w:rsid w:val="00A2586F"/>
    <w:rsid w:val="00A260DD"/>
    <w:rsid w:val="00A277FD"/>
    <w:rsid w:val="00A3166D"/>
    <w:rsid w:val="00A33F22"/>
    <w:rsid w:val="00A35439"/>
    <w:rsid w:val="00A36308"/>
    <w:rsid w:val="00A3785D"/>
    <w:rsid w:val="00A40543"/>
    <w:rsid w:val="00A42F89"/>
    <w:rsid w:val="00A44282"/>
    <w:rsid w:val="00A44AF1"/>
    <w:rsid w:val="00A452CF"/>
    <w:rsid w:val="00A466AB"/>
    <w:rsid w:val="00A47FA8"/>
    <w:rsid w:val="00A540A0"/>
    <w:rsid w:val="00A57605"/>
    <w:rsid w:val="00A57888"/>
    <w:rsid w:val="00A625EB"/>
    <w:rsid w:val="00A6412E"/>
    <w:rsid w:val="00A64290"/>
    <w:rsid w:val="00A645F9"/>
    <w:rsid w:val="00A67541"/>
    <w:rsid w:val="00A67DA8"/>
    <w:rsid w:val="00A724B7"/>
    <w:rsid w:val="00A7330B"/>
    <w:rsid w:val="00A759CD"/>
    <w:rsid w:val="00A814A7"/>
    <w:rsid w:val="00A825E0"/>
    <w:rsid w:val="00A83D7E"/>
    <w:rsid w:val="00A83F2D"/>
    <w:rsid w:val="00A8502C"/>
    <w:rsid w:val="00A85A6A"/>
    <w:rsid w:val="00A87A41"/>
    <w:rsid w:val="00A9196F"/>
    <w:rsid w:val="00A93B04"/>
    <w:rsid w:val="00A95D86"/>
    <w:rsid w:val="00A96EE6"/>
    <w:rsid w:val="00AA2519"/>
    <w:rsid w:val="00AA3412"/>
    <w:rsid w:val="00AA3770"/>
    <w:rsid w:val="00AA48C7"/>
    <w:rsid w:val="00AA5BA6"/>
    <w:rsid w:val="00AA6951"/>
    <w:rsid w:val="00AA6C18"/>
    <w:rsid w:val="00AA77E6"/>
    <w:rsid w:val="00AB0DDC"/>
    <w:rsid w:val="00AB2A5D"/>
    <w:rsid w:val="00AB6C6D"/>
    <w:rsid w:val="00AB6CCE"/>
    <w:rsid w:val="00AB766E"/>
    <w:rsid w:val="00AB7997"/>
    <w:rsid w:val="00AC0A9C"/>
    <w:rsid w:val="00AC189D"/>
    <w:rsid w:val="00AC1E88"/>
    <w:rsid w:val="00AC46F9"/>
    <w:rsid w:val="00AC6E05"/>
    <w:rsid w:val="00AD0A84"/>
    <w:rsid w:val="00AD0F6B"/>
    <w:rsid w:val="00AE0BAA"/>
    <w:rsid w:val="00AE1C3F"/>
    <w:rsid w:val="00AE3783"/>
    <w:rsid w:val="00AE5418"/>
    <w:rsid w:val="00AF262C"/>
    <w:rsid w:val="00AF265D"/>
    <w:rsid w:val="00AF2899"/>
    <w:rsid w:val="00AF2C30"/>
    <w:rsid w:val="00B0243D"/>
    <w:rsid w:val="00B0369E"/>
    <w:rsid w:val="00B038D0"/>
    <w:rsid w:val="00B04631"/>
    <w:rsid w:val="00B050FC"/>
    <w:rsid w:val="00B07150"/>
    <w:rsid w:val="00B102E8"/>
    <w:rsid w:val="00B13E44"/>
    <w:rsid w:val="00B145B3"/>
    <w:rsid w:val="00B14988"/>
    <w:rsid w:val="00B22CED"/>
    <w:rsid w:val="00B2349F"/>
    <w:rsid w:val="00B23632"/>
    <w:rsid w:val="00B25543"/>
    <w:rsid w:val="00B25738"/>
    <w:rsid w:val="00B26175"/>
    <w:rsid w:val="00B26B4B"/>
    <w:rsid w:val="00B3077E"/>
    <w:rsid w:val="00B3291C"/>
    <w:rsid w:val="00B33F76"/>
    <w:rsid w:val="00B34039"/>
    <w:rsid w:val="00B341A9"/>
    <w:rsid w:val="00B34A45"/>
    <w:rsid w:val="00B35F77"/>
    <w:rsid w:val="00B37006"/>
    <w:rsid w:val="00B37CBD"/>
    <w:rsid w:val="00B42981"/>
    <w:rsid w:val="00B471AC"/>
    <w:rsid w:val="00B478DD"/>
    <w:rsid w:val="00B47E30"/>
    <w:rsid w:val="00B51871"/>
    <w:rsid w:val="00B528E0"/>
    <w:rsid w:val="00B53497"/>
    <w:rsid w:val="00B53751"/>
    <w:rsid w:val="00B54AA0"/>
    <w:rsid w:val="00B60031"/>
    <w:rsid w:val="00B60DAC"/>
    <w:rsid w:val="00B6182C"/>
    <w:rsid w:val="00B62DE7"/>
    <w:rsid w:val="00B638B1"/>
    <w:rsid w:val="00B63B4D"/>
    <w:rsid w:val="00B64980"/>
    <w:rsid w:val="00B64A95"/>
    <w:rsid w:val="00B66544"/>
    <w:rsid w:val="00B67450"/>
    <w:rsid w:val="00B70766"/>
    <w:rsid w:val="00B70EEB"/>
    <w:rsid w:val="00B7158C"/>
    <w:rsid w:val="00B727EF"/>
    <w:rsid w:val="00B72C90"/>
    <w:rsid w:val="00B744AE"/>
    <w:rsid w:val="00B774D5"/>
    <w:rsid w:val="00B77E79"/>
    <w:rsid w:val="00B80D4B"/>
    <w:rsid w:val="00B8157A"/>
    <w:rsid w:val="00B818E0"/>
    <w:rsid w:val="00B81F18"/>
    <w:rsid w:val="00B8356B"/>
    <w:rsid w:val="00B84293"/>
    <w:rsid w:val="00B855BA"/>
    <w:rsid w:val="00B86718"/>
    <w:rsid w:val="00B86F79"/>
    <w:rsid w:val="00B87866"/>
    <w:rsid w:val="00B90D5D"/>
    <w:rsid w:val="00B92FA2"/>
    <w:rsid w:val="00B9314E"/>
    <w:rsid w:val="00B96550"/>
    <w:rsid w:val="00B96B2B"/>
    <w:rsid w:val="00B97545"/>
    <w:rsid w:val="00BA02A8"/>
    <w:rsid w:val="00BA0966"/>
    <w:rsid w:val="00BA1064"/>
    <w:rsid w:val="00BA26BB"/>
    <w:rsid w:val="00BA2DA1"/>
    <w:rsid w:val="00BA456C"/>
    <w:rsid w:val="00BA639E"/>
    <w:rsid w:val="00BA7235"/>
    <w:rsid w:val="00BB2C49"/>
    <w:rsid w:val="00BB4EB2"/>
    <w:rsid w:val="00BB7CF3"/>
    <w:rsid w:val="00BC052A"/>
    <w:rsid w:val="00BC068B"/>
    <w:rsid w:val="00BC1913"/>
    <w:rsid w:val="00BC3DFF"/>
    <w:rsid w:val="00BC6799"/>
    <w:rsid w:val="00BD13EE"/>
    <w:rsid w:val="00BD19B5"/>
    <w:rsid w:val="00BD1B6D"/>
    <w:rsid w:val="00BD30A7"/>
    <w:rsid w:val="00BD412E"/>
    <w:rsid w:val="00BD5B84"/>
    <w:rsid w:val="00BD6CAD"/>
    <w:rsid w:val="00BD7511"/>
    <w:rsid w:val="00BD7ED1"/>
    <w:rsid w:val="00BE174A"/>
    <w:rsid w:val="00BE18B9"/>
    <w:rsid w:val="00BE2773"/>
    <w:rsid w:val="00BE437C"/>
    <w:rsid w:val="00BE6C08"/>
    <w:rsid w:val="00BF13AC"/>
    <w:rsid w:val="00BF2B7E"/>
    <w:rsid w:val="00BF3ADB"/>
    <w:rsid w:val="00BF4803"/>
    <w:rsid w:val="00BF4A9B"/>
    <w:rsid w:val="00BF6262"/>
    <w:rsid w:val="00C017B5"/>
    <w:rsid w:val="00C0293F"/>
    <w:rsid w:val="00C03D8A"/>
    <w:rsid w:val="00C0484D"/>
    <w:rsid w:val="00C063E6"/>
    <w:rsid w:val="00C06DC2"/>
    <w:rsid w:val="00C07F87"/>
    <w:rsid w:val="00C12875"/>
    <w:rsid w:val="00C14FDB"/>
    <w:rsid w:val="00C16C0F"/>
    <w:rsid w:val="00C20238"/>
    <w:rsid w:val="00C206AE"/>
    <w:rsid w:val="00C22A47"/>
    <w:rsid w:val="00C22DDF"/>
    <w:rsid w:val="00C25F2F"/>
    <w:rsid w:val="00C26413"/>
    <w:rsid w:val="00C30AF5"/>
    <w:rsid w:val="00C3106E"/>
    <w:rsid w:val="00C3250E"/>
    <w:rsid w:val="00C32D9A"/>
    <w:rsid w:val="00C413BD"/>
    <w:rsid w:val="00C4241C"/>
    <w:rsid w:val="00C42493"/>
    <w:rsid w:val="00C45011"/>
    <w:rsid w:val="00C467E5"/>
    <w:rsid w:val="00C4683D"/>
    <w:rsid w:val="00C50BF9"/>
    <w:rsid w:val="00C52C6F"/>
    <w:rsid w:val="00C53674"/>
    <w:rsid w:val="00C53EA3"/>
    <w:rsid w:val="00C55204"/>
    <w:rsid w:val="00C56884"/>
    <w:rsid w:val="00C56CA8"/>
    <w:rsid w:val="00C5789C"/>
    <w:rsid w:val="00C61514"/>
    <w:rsid w:val="00C61523"/>
    <w:rsid w:val="00C61605"/>
    <w:rsid w:val="00C617E4"/>
    <w:rsid w:val="00C61D8C"/>
    <w:rsid w:val="00C61F75"/>
    <w:rsid w:val="00C6336A"/>
    <w:rsid w:val="00C6359D"/>
    <w:rsid w:val="00C63641"/>
    <w:rsid w:val="00C6405A"/>
    <w:rsid w:val="00C64ABC"/>
    <w:rsid w:val="00C66D9E"/>
    <w:rsid w:val="00C705B4"/>
    <w:rsid w:val="00C705E6"/>
    <w:rsid w:val="00C70EBF"/>
    <w:rsid w:val="00C74206"/>
    <w:rsid w:val="00C74EB8"/>
    <w:rsid w:val="00C754E5"/>
    <w:rsid w:val="00C7789D"/>
    <w:rsid w:val="00C80644"/>
    <w:rsid w:val="00C814E9"/>
    <w:rsid w:val="00C8234E"/>
    <w:rsid w:val="00C83603"/>
    <w:rsid w:val="00C90033"/>
    <w:rsid w:val="00C91507"/>
    <w:rsid w:val="00C92E93"/>
    <w:rsid w:val="00C95410"/>
    <w:rsid w:val="00C9548F"/>
    <w:rsid w:val="00C97F12"/>
    <w:rsid w:val="00CA0A8A"/>
    <w:rsid w:val="00CA1BE3"/>
    <w:rsid w:val="00CA47D1"/>
    <w:rsid w:val="00CA4B81"/>
    <w:rsid w:val="00CA4F7B"/>
    <w:rsid w:val="00CB1662"/>
    <w:rsid w:val="00CB1FE3"/>
    <w:rsid w:val="00CB2E78"/>
    <w:rsid w:val="00CB2F97"/>
    <w:rsid w:val="00CB3089"/>
    <w:rsid w:val="00CB3D33"/>
    <w:rsid w:val="00CB45B5"/>
    <w:rsid w:val="00CB4983"/>
    <w:rsid w:val="00CB4BEA"/>
    <w:rsid w:val="00CB60BA"/>
    <w:rsid w:val="00CB73E2"/>
    <w:rsid w:val="00CC34C3"/>
    <w:rsid w:val="00CC452A"/>
    <w:rsid w:val="00CC52F2"/>
    <w:rsid w:val="00CC62B6"/>
    <w:rsid w:val="00CD1830"/>
    <w:rsid w:val="00CD2BC5"/>
    <w:rsid w:val="00CD4FD3"/>
    <w:rsid w:val="00CD5DE3"/>
    <w:rsid w:val="00CE61D0"/>
    <w:rsid w:val="00CE68CE"/>
    <w:rsid w:val="00CF3819"/>
    <w:rsid w:val="00CF53A8"/>
    <w:rsid w:val="00CF5BA2"/>
    <w:rsid w:val="00CF5CE4"/>
    <w:rsid w:val="00CF7CA4"/>
    <w:rsid w:val="00D00667"/>
    <w:rsid w:val="00D01E86"/>
    <w:rsid w:val="00D02810"/>
    <w:rsid w:val="00D04DAB"/>
    <w:rsid w:val="00D04F50"/>
    <w:rsid w:val="00D05C22"/>
    <w:rsid w:val="00D06FA3"/>
    <w:rsid w:val="00D07226"/>
    <w:rsid w:val="00D07873"/>
    <w:rsid w:val="00D11AA0"/>
    <w:rsid w:val="00D11BCA"/>
    <w:rsid w:val="00D13947"/>
    <w:rsid w:val="00D14652"/>
    <w:rsid w:val="00D157BD"/>
    <w:rsid w:val="00D15B0F"/>
    <w:rsid w:val="00D16C09"/>
    <w:rsid w:val="00D17A5B"/>
    <w:rsid w:val="00D17D0D"/>
    <w:rsid w:val="00D17E09"/>
    <w:rsid w:val="00D21093"/>
    <w:rsid w:val="00D21914"/>
    <w:rsid w:val="00D233B3"/>
    <w:rsid w:val="00D2572D"/>
    <w:rsid w:val="00D258E2"/>
    <w:rsid w:val="00D2622B"/>
    <w:rsid w:val="00D302CE"/>
    <w:rsid w:val="00D3034C"/>
    <w:rsid w:val="00D314B7"/>
    <w:rsid w:val="00D33ACD"/>
    <w:rsid w:val="00D34FB2"/>
    <w:rsid w:val="00D358F8"/>
    <w:rsid w:val="00D35BA2"/>
    <w:rsid w:val="00D35C46"/>
    <w:rsid w:val="00D371A9"/>
    <w:rsid w:val="00D37CF0"/>
    <w:rsid w:val="00D43910"/>
    <w:rsid w:val="00D448CE"/>
    <w:rsid w:val="00D45145"/>
    <w:rsid w:val="00D4658D"/>
    <w:rsid w:val="00D468AB"/>
    <w:rsid w:val="00D54DCA"/>
    <w:rsid w:val="00D553C8"/>
    <w:rsid w:val="00D56060"/>
    <w:rsid w:val="00D6039B"/>
    <w:rsid w:val="00D619F7"/>
    <w:rsid w:val="00D6238C"/>
    <w:rsid w:val="00D62CA8"/>
    <w:rsid w:val="00D6320E"/>
    <w:rsid w:val="00D63CEC"/>
    <w:rsid w:val="00D64F26"/>
    <w:rsid w:val="00D650C5"/>
    <w:rsid w:val="00D72550"/>
    <w:rsid w:val="00D734DB"/>
    <w:rsid w:val="00D77A99"/>
    <w:rsid w:val="00D77D24"/>
    <w:rsid w:val="00D8269D"/>
    <w:rsid w:val="00D82E31"/>
    <w:rsid w:val="00D8395A"/>
    <w:rsid w:val="00D83C7A"/>
    <w:rsid w:val="00D83E83"/>
    <w:rsid w:val="00D840DD"/>
    <w:rsid w:val="00D84EF0"/>
    <w:rsid w:val="00D84FE6"/>
    <w:rsid w:val="00D86F31"/>
    <w:rsid w:val="00D87384"/>
    <w:rsid w:val="00D87728"/>
    <w:rsid w:val="00D94E93"/>
    <w:rsid w:val="00D95F96"/>
    <w:rsid w:val="00D97323"/>
    <w:rsid w:val="00D974DB"/>
    <w:rsid w:val="00D97EB8"/>
    <w:rsid w:val="00DA14A8"/>
    <w:rsid w:val="00DA554B"/>
    <w:rsid w:val="00DA5A24"/>
    <w:rsid w:val="00DB01D2"/>
    <w:rsid w:val="00DB2536"/>
    <w:rsid w:val="00DB2A80"/>
    <w:rsid w:val="00DB3D29"/>
    <w:rsid w:val="00DB4A60"/>
    <w:rsid w:val="00DB56B0"/>
    <w:rsid w:val="00DB71FD"/>
    <w:rsid w:val="00DC1354"/>
    <w:rsid w:val="00DC2463"/>
    <w:rsid w:val="00DC34B2"/>
    <w:rsid w:val="00DC3745"/>
    <w:rsid w:val="00DC538D"/>
    <w:rsid w:val="00DC5477"/>
    <w:rsid w:val="00DC57C8"/>
    <w:rsid w:val="00DC5ABC"/>
    <w:rsid w:val="00DC6AB0"/>
    <w:rsid w:val="00DD1D15"/>
    <w:rsid w:val="00DD23C4"/>
    <w:rsid w:val="00DD4112"/>
    <w:rsid w:val="00DD5BC2"/>
    <w:rsid w:val="00DE66C6"/>
    <w:rsid w:val="00DF0669"/>
    <w:rsid w:val="00DF18D8"/>
    <w:rsid w:val="00DF254F"/>
    <w:rsid w:val="00DF4FD6"/>
    <w:rsid w:val="00E00441"/>
    <w:rsid w:val="00E00CFA"/>
    <w:rsid w:val="00E018D1"/>
    <w:rsid w:val="00E01FE2"/>
    <w:rsid w:val="00E030F3"/>
    <w:rsid w:val="00E044BC"/>
    <w:rsid w:val="00E06B31"/>
    <w:rsid w:val="00E071B6"/>
    <w:rsid w:val="00E10F81"/>
    <w:rsid w:val="00E11EAB"/>
    <w:rsid w:val="00E15EDB"/>
    <w:rsid w:val="00E16A39"/>
    <w:rsid w:val="00E230B5"/>
    <w:rsid w:val="00E234D2"/>
    <w:rsid w:val="00E241A5"/>
    <w:rsid w:val="00E2518A"/>
    <w:rsid w:val="00E2574D"/>
    <w:rsid w:val="00E2701E"/>
    <w:rsid w:val="00E275B3"/>
    <w:rsid w:val="00E31873"/>
    <w:rsid w:val="00E31B93"/>
    <w:rsid w:val="00E32F9D"/>
    <w:rsid w:val="00E33FC2"/>
    <w:rsid w:val="00E3417E"/>
    <w:rsid w:val="00E36CDD"/>
    <w:rsid w:val="00E40A51"/>
    <w:rsid w:val="00E40FAC"/>
    <w:rsid w:val="00E4179E"/>
    <w:rsid w:val="00E417A4"/>
    <w:rsid w:val="00E42703"/>
    <w:rsid w:val="00E448CC"/>
    <w:rsid w:val="00E45082"/>
    <w:rsid w:val="00E469AD"/>
    <w:rsid w:val="00E507C0"/>
    <w:rsid w:val="00E5160B"/>
    <w:rsid w:val="00E52B6E"/>
    <w:rsid w:val="00E52B73"/>
    <w:rsid w:val="00E53F41"/>
    <w:rsid w:val="00E54388"/>
    <w:rsid w:val="00E55267"/>
    <w:rsid w:val="00E554B6"/>
    <w:rsid w:val="00E57799"/>
    <w:rsid w:val="00E62725"/>
    <w:rsid w:val="00E62E0C"/>
    <w:rsid w:val="00E62EC1"/>
    <w:rsid w:val="00E636FE"/>
    <w:rsid w:val="00E6480F"/>
    <w:rsid w:val="00E6503E"/>
    <w:rsid w:val="00E65178"/>
    <w:rsid w:val="00E65F4C"/>
    <w:rsid w:val="00E70B22"/>
    <w:rsid w:val="00E7191D"/>
    <w:rsid w:val="00E73849"/>
    <w:rsid w:val="00E73AFB"/>
    <w:rsid w:val="00E7628E"/>
    <w:rsid w:val="00E776B0"/>
    <w:rsid w:val="00E7776D"/>
    <w:rsid w:val="00E77C02"/>
    <w:rsid w:val="00E806AF"/>
    <w:rsid w:val="00E83FEF"/>
    <w:rsid w:val="00E847EF"/>
    <w:rsid w:val="00E84A02"/>
    <w:rsid w:val="00E85597"/>
    <w:rsid w:val="00E85864"/>
    <w:rsid w:val="00E869AB"/>
    <w:rsid w:val="00E86E38"/>
    <w:rsid w:val="00E87EFC"/>
    <w:rsid w:val="00E93530"/>
    <w:rsid w:val="00E95668"/>
    <w:rsid w:val="00E96618"/>
    <w:rsid w:val="00E9720E"/>
    <w:rsid w:val="00EA0D35"/>
    <w:rsid w:val="00EA26CA"/>
    <w:rsid w:val="00EA440A"/>
    <w:rsid w:val="00EA5E60"/>
    <w:rsid w:val="00EA6EEC"/>
    <w:rsid w:val="00EB08E2"/>
    <w:rsid w:val="00EB0F11"/>
    <w:rsid w:val="00EB2B85"/>
    <w:rsid w:val="00EB4C4D"/>
    <w:rsid w:val="00EB54DC"/>
    <w:rsid w:val="00EB5ACB"/>
    <w:rsid w:val="00EB7851"/>
    <w:rsid w:val="00EB7D72"/>
    <w:rsid w:val="00EC1A16"/>
    <w:rsid w:val="00EC238B"/>
    <w:rsid w:val="00EC3129"/>
    <w:rsid w:val="00EC377A"/>
    <w:rsid w:val="00EC3966"/>
    <w:rsid w:val="00EC504E"/>
    <w:rsid w:val="00EC7AC5"/>
    <w:rsid w:val="00ED0D9D"/>
    <w:rsid w:val="00ED0E41"/>
    <w:rsid w:val="00ED13FB"/>
    <w:rsid w:val="00ED253D"/>
    <w:rsid w:val="00ED27F2"/>
    <w:rsid w:val="00ED42EB"/>
    <w:rsid w:val="00ED5B53"/>
    <w:rsid w:val="00ED60FA"/>
    <w:rsid w:val="00ED735F"/>
    <w:rsid w:val="00EE17E0"/>
    <w:rsid w:val="00EE2386"/>
    <w:rsid w:val="00EE2A75"/>
    <w:rsid w:val="00EE41F6"/>
    <w:rsid w:val="00EE48A2"/>
    <w:rsid w:val="00EE5B39"/>
    <w:rsid w:val="00EE645C"/>
    <w:rsid w:val="00EE7B26"/>
    <w:rsid w:val="00EF5D4F"/>
    <w:rsid w:val="00EF6227"/>
    <w:rsid w:val="00EF7001"/>
    <w:rsid w:val="00EF7D69"/>
    <w:rsid w:val="00F01621"/>
    <w:rsid w:val="00F016C2"/>
    <w:rsid w:val="00F028A1"/>
    <w:rsid w:val="00F02D72"/>
    <w:rsid w:val="00F0517A"/>
    <w:rsid w:val="00F0583A"/>
    <w:rsid w:val="00F061A1"/>
    <w:rsid w:val="00F06954"/>
    <w:rsid w:val="00F126E3"/>
    <w:rsid w:val="00F13243"/>
    <w:rsid w:val="00F13833"/>
    <w:rsid w:val="00F14132"/>
    <w:rsid w:val="00F15371"/>
    <w:rsid w:val="00F15EBA"/>
    <w:rsid w:val="00F211C5"/>
    <w:rsid w:val="00F22EE3"/>
    <w:rsid w:val="00F23116"/>
    <w:rsid w:val="00F3065B"/>
    <w:rsid w:val="00F307FE"/>
    <w:rsid w:val="00F30B47"/>
    <w:rsid w:val="00F33C92"/>
    <w:rsid w:val="00F351B4"/>
    <w:rsid w:val="00F357FD"/>
    <w:rsid w:val="00F36E12"/>
    <w:rsid w:val="00F402B6"/>
    <w:rsid w:val="00F40C19"/>
    <w:rsid w:val="00F413B5"/>
    <w:rsid w:val="00F42DB5"/>
    <w:rsid w:val="00F431A9"/>
    <w:rsid w:val="00F433DA"/>
    <w:rsid w:val="00F434E3"/>
    <w:rsid w:val="00F46172"/>
    <w:rsid w:val="00F46285"/>
    <w:rsid w:val="00F46660"/>
    <w:rsid w:val="00F46C2D"/>
    <w:rsid w:val="00F4718C"/>
    <w:rsid w:val="00F52787"/>
    <w:rsid w:val="00F52CA8"/>
    <w:rsid w:val="00F56486"/>
    <w:rsid w:val="00F5655A"/>
    <w:rsid w:val="00F6139F"/>
    <w:rsid w:val="00F6195C"/>
    <w:rsid w:val="00F65304"/>
    <w:rsid w:val="00F66219"/>
    <w:rsid w:val="00F66F1A"/>
    <w:rsid w:val="00F703A9"/>
    <w:rsid w:val="00F71952"/>
    <w:rsid w:val="00F7514A"/>
    <w:rsid w:val="00F7772D"/>
    <w:rsid w:val="00F77D77"/>
    <w:rsid w:val="00F81691"/>
    <w:rsid w:val="00F816DD"/>
    <w:rsid w:val="00F81DD7"/>
    <w:rsid w:val="00F82923"/>
    <w:rsid w:val="00F8309B"/>
    <w:rsid w:val="00F8387A"/>
    <w:rsid w:val="00F84077"/>
    <w:rsid w:val="00F86444"/>
    <w:rsid w:val="00F86529"/>
    <w:rsid w:val="00F86839"/>
    <w:rsid w:val="00F86BAD"/>
    <w:rsid w:val="00F87CD1"/>
    <w:rsid w:val="00F90CFB"/>
    <w:rsid w:val="00F9433B"/>
    <w:rsid w:val="00F94FA7"/>
    <w:rsid w:val="00F96284"/>
    <w:rsid w:val="00F97B30"/>
    <w:rsid w:val="00FA0211"/>
    <w:rsid w:val="00FA0EA8"/>
    <w:rsid w:val="00FA1BB5"/>
    <w:rsid w:val="00FA5E2D"/>
    <w:rsid w:val="00FA6EEF"/>
    <w:rsid w:val="00FA79E1"/>
    <w:rsid w:val="00FB1789"/>
    <w:rsid w:val="00FB3111"/>
    <w:rsid w:val="00FB37F7"/>
    <w:rsid w:val="00FB6210"/>
    <w:rsid w:val="00FB778D"/>
    <w:rsid w:val="00FC039B"/>
    <w:rsid w:val="00FC5E37"/>
    <w:rsid w:val="00FD2680"/>
    <w:rsid w:val="00FD4074"/>
    <w:rsid w:val="00FD49AF"/>
    <w:rsid w:val="00FD4C07"/>
    <w:rsid w:val="00FD5B1F"/>
    <w:rsid w:val="00FD7064"/>
    <w:rsid w:val="00FD706E"/>
    <w:rsid w:val="00FD79F8"/>
    <w:rsid w:val="00FD7A17"/>
    <w:rsid w:val="00FE0162"/>
    <w:rsid w:val="00FE1127"/>
    <w:rsid w:val="00FE219D"/>
    <w:rsid w:val="00FE2744"/>
    <w:rsid w:val="00FE3ABE"/>
    <w:rsid w:val="00FE4930"/>
    <w:rsid w:val="00FE4D49"/>
    <w:rsid w:val="00FE4F0F"/>
    <w:rsid w:val="00FE4FFB"/>
    <w:rsid w:val="00FE63E0"/>
    <w:rsid w:val="00FF067F"/>
    <w:rsid w:val="00FF333B"/>
    <w:rsid w:val="00FF3481"/>
    <w:rsid w:val="00FF3C44"/>
    <w:rsid w:val="00FF4608"/>
    <w:rsid w:val="00FF4DDC"/>
    <w:rsid w:val="00FF525C"/>
    <w:rsid w:val="00FF6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EADC6A9"/>
  <w15:docId w15:val="{4B3192DF-5C79-4E91-A92C-D1D2B1BF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Ttulo1">
    <w:name w:val="heading 1"/>
    <w:basedOn w:val="Normal"/>
    <w:next w:val="Normal"/>
    <w:link w:val="Ttulo1Car"/>
    <w:uiPriority w:val="9"/>
    <w:qFormat/>
    <w:rsid w:val="007F47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F47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F47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D01E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47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7D24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24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Prrafodelista">
    <w:name w:val="List Paragraph"/>
    <w:basedOn w:val="Normal"/>
    <w:link w:val="PrrafodelistaCar"/>
    <w:uiPriority w:val="34"/>
    <w:qFormat/>
    <w:rsid w:val="00D77D24"/>
    <w:pPr>
      <w:spacing w:line="276" w:lineRule="auto"/>
      <w:ind w:left="720"/>
      <w:contextualSpacing/>
      <w:jc w:val="both"/>
    </w:pPr>
    <w:rPr>
      <w:rFonts w:ascii="Calibri" w:hAnsi="Calibri"/>
      <w:sz w:val="22"/>
      <w:szCs w:val="22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77D24"/>
    <w:rPr>
      <w:rFonts w:ascii="Calibri" w:eastAsia="Times New Roman" w:hAnsi="Calibri" w:cs="Times New Roman"/>
      <w:lang w:val="es-ES" w:eastAsia="es-ES"/>
    </w:rPr>
  </w:style>
  <w:style w:type="table" w:styleId="Tablaconcuadrcula">
    <w:name w:val="Table Grid"/>
    <w:basedOn w:val="Tablanormal"/>
    <w:uiPriority w:val="99"/>
    <w:rsid w:val="00D77D2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rsid w:val="00171F0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F0F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Default">
    <w:name w:val="Default"/>
    <w:rsid w:val="009C3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1D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D11"/>
    <w:rPr>
      <w:rFonts w:ascii="Tahoma" w:eastAsia="Times New Roman" w:hAnsi="Tahoma" w:cs="Tahoma"/>
      <w:sz w:val="16"/>
      <w:szCs w:val="16"/>
      <w:lang w:val="nl-NL" w:eastAsia="nl-BE"/>
    </w:rPr>
  </w:style>
  <w:style w:type="character" w:styleId="Refdecomentario">
    <w:name w:val="annotation reference"/>
    <w:basedOn w:val="Fuentedeprrafopredeter"/>
    <w:uiPriority w:val="99"/>
    <w:semiHidden/>
    <w:unhideWhenUsed/>
    <w:rsid w:val="00E06B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B3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B31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B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B31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Listaconvietas">
    <w:name w:val="List Bullet"/>
    <w:basedOn w:val="Normal"/>
    <w:uiPriority w:val="99"/>
    <w:unhideWhenUsed/>
    <w:rsid w:val="00196A61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814E8D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4319B"/>
    <w:rPr>
      <w:b/>
      <w:bCs/>
    </w:rPr>
  </w:style>
  <w:style w:type="paragraph" w:styleId="Listaconvietas2">
    <w:name w:val="List Bullet 2"/>
    <w:basedOn w:val="Normal"/>
    <w:uiPriority w:val="99"/>
    <w:unhideWhenUsed/>
    <w:rsid w:val="00406A39"/>
    <w:pPr>
      <w:numPr>
        <w:numId w:val="3"/>
      </w:numPr>
      <w:contextualSpacing/>
    </w:pPr>
  </w:style>
  <w:style w:type="character" w:customStyle="1" w:styleId="Ttulo4Car">
    <w:name w:val="Título 4 Car"/>
    <w:basedOn w:val="Fuentedeprrafopredeter"/>
    <w:link w:val="Ttulo4"/>
    <w:rsid w:val="00D01E8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nl-NL" w:eastAsia="nl-BE"/>
    </w:rPr>
  </w:style>
  <w:style w:type="character" w:customStyle="1" w:styleId="Ttulo1Car">
    <w:name w:val="Título 1 Car"/>
    <w:basedOn w:val="Fuentedeprrafopredeter"/>
    <w:link w:val="Ttulo1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BE"/>
    </w:rPr>
  </w:style>
  <w:style w:type="character" w:customStyle="1" w:styleId="Ttulo2Car">
    <w:name w:val="Título 2 Car"/>
    <w:basedOn w:val="Fuentedeprrafopredeter"/>
    <w:link w:val="Ttulo2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 w:eastAsia="nl-BE"/>
    </w:rPr>
  </w:style>
  <w:style w:type="character" w:customStyle="1" w:styleId="Ttulo3Car">
    <w:name w:val="Título 3 Car"/>
    <w:basedOn w:val="Fuentedeprrafopredeter"/>
    <w:link w:val="Ttulo3"/>
    <w:uiPriority w:val="9"/>
    <w:rsid w:val="007F47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l-NL" w:eastAsia="nl-BE"/>
    </w:rPr>
  </w:style>
  <w:style w:type="character" w:customStyle="1" w:styleId="Ttulo5Car">
    <w:name w:val="Título 5 Car"/>
    <w:basedOn w:val="Fuentedeprrafopredeter"/>
    <w:link w:val="Ttulo5"/>
    <w:uiPriority w:val="9"/>
    <w:rsid w:val="007F47F9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nl-NL" w:eastAsia="nl-BE"/>
    </w:rPr>
  </w:style>
  <w:style w:type="paragraph" w:styleId="Lista">
    <w:name w:val="List"/>
    <w:basedOn w:val="Normal"/>
    <w:uiPriority w:val="99"/>
    <w:unhideWhenUsed/>
    <w:rsid w:val="007F47F9"/>
    <w:pPr>
      <w:ind w:left="283" w:hanging="283"/>
      <w:contextualSpacing/>
    </w:pPr>
  </w:style>
  <w:style w:type="paragraph" w:styleId="Continuarlista">
    <w:name w:val="List Continue"/>
    <w:basedOn w:val="Normal"/>
    <w:uiPriority w:val="99"/>
    <w:unhideWhenUsed/>
    <w:rsid w:val="007F47F9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7F47F9"/>
    <w:pPr>
      <w:spacing w:after="200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F47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47F9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paragraph" w:styleId="Textoindependiente">
    <w:name w:val="Body Text"/>
    <w:basedOn w:val="Normal"/>
    <w:link w:val="TextoindependienteCar"/>
    <w:uiPriority w:val="99"/>
    <w:unhideWhenUsed/>
    <w:rsid w:val="007F47F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F47F9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customStyle="1" w:styleId="CheckList">
    <w:name w:val="CheckList"/>
    <w:basedOn w:val="Prrafodelista"/>
    <w:link w:val="CheckListCar"/>
    <w:qFormat/>
    <w:rsid w:val="00A070A7"/>
    <w:pPr>
      <w:widowControl w:val="0"/>
      <w:autoSpaceDE w:val="0"/>
      <w:autoSpaceDN w:val="0"/>
      <w:adjustRightInd w:val="0"/>
      <w:spacing w:line="240" w:lineRule="auto"/>
      <w:ind w:left="0"/>
    </w:pPr>
    <w:rPr>
      <w:rFonts w:cstheme="minorHAnsi"/>
      <w:color w:val="000000" w:themeColor="text1"/>
      <w:sz w:val="24"/>
      <w:szCs w:val="24"/>
    </w:rPr>
  </w:style>
  <w:style w:type="character" w:customStyle="1" w:styleId="CheckListCar">
    <w:name w:val="CheckList Car"/>
    <w:basedOn w:val="PrrafodelistaCar"/>
    <w:link w:val="CheckList"/>
    <w:rsid w:val="00A070A7"/>
    <w:rPr>
      <w:rFonts w:ascii="Calibri" w:eastAsia="Times New Roman" w:hAnsi="Calibri" w:cstheme="minorHAnsi"/>
      <w:color w:val="000000" w:themeColor="text1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22777"/>
  </w:style>
  <w:style w:type="character" w:styleId="Hipervnculo">
    <w:name w:val="Hyperlink"/>
    <w:basedOn w:val="Fuentedeprrafopredeter"/>
    <w:uiPriority w:val="99"/>
    <w:unhideWhenUsed/>
    <w:rsid w:val="0032277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ntic.gov.co/arquitecturati/630/articles-61594_recurso_pdf.pdf" TargetMode="External"/><Relationship Id="rId18" Type="http://schemas.openxmlformats.org/officeDocument/2006/relationships/hyperlink" Target="https://ast.aragon.es/sites/default/files/primerospasospowerpoint2016.pdf" TargetMode="External"/><Relationship Id="rId26" Type="http://schemas.openxmlformats.org/officeDocument/2006/relationships/hyperlink" Target="http://www.sri.gob.ec" TargetMode="External"/><Relationship Id="rId3" Type="http://schemas.openxmlformats.org/officeDocument/2006/relationships/styles" Target="styles.xml"/><Relationship Id="rId21" Type="http://schemas.openxmlformats.org/officeDocument/2006/relationships/hyperlink" Target="http://ing.unne.edu.ar/pub/manual_internet_mail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ibam.cl/Recursos/Contenidos/Archivo%20Nacional/archivos/guia_conservacion.pdf" TargetMode="External"/><Relationship Id="rId17" Type="http://schemas.openxmlformats.org/officeDocument/2006/relationships/hyperlink" Target="https://ast.aragon.es/sites/default/files/primerospasosexcel2016.pdf" TargetMode="External"/><Relationship Id="rId25" Type="http://schemas.openxmlformats.org/officeDocument/2006/relationships/hyperlink" Target="http://www.aulacli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.aragon.es/sites/default/files/primerospasosword2016_0.pdf" TargetMode="External"/><Relationship Id="rId20" Type="http://schemas.openxmlformats.org/officeDocument/2006/relationships/hyperlink" Target="https://www.ucc.edu.co/administrativos/Documents/Manual%20Microsoft%20Project%20Professional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bam.cl/Recursos/Contenidos/Archivo%20Nacional/archivos/DirecOrgaFondDocumen.pdf" TargetMode="External"/><Relationship Id="rId24" Type="http://schemas.openxmlformats.org/officeDocument/2006/relationships/hyperlink" Target="http://www.aragonemprendedor.com/blog/wp-content/uploads/2012/07/mantenimiento-win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rsomecanet.com/curso/operatoria_teclados6.pdf" TargetMode="External"/><Relationship Id="rId23" Type="http://schemas.openxmlformats.org/officeDocument/2006/relationships/hyperlink" Target="http://www.cs.vu.nl/pub/amoeb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arilia.unesp.br/Home/Publicaciones/la-description_ebook.pdf" TargetMode="External"/><Relationship Id="rId19" Type="http://schemas.openxmlformats.org/officeDocument/2006/relationships/hyperlink" Target="https://www.formacionprofesional.info/descarga-del-manual-access-2016-en-pdf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evia.uclm.es/area/egi/OFITEC/Descarga/COMPUTADOR.PDF" TargetMode="External"/><Relationship Id="rId22" Type="http://schemas.openxmlformats.org/officeDocument/2006/relationships/hyperlink" Target="http://informatica.uv.es/it3guia/FT/cap5-ssoo-ft.pdf" TargetMode="External"/><Relationship Id="rId27" Type="http://schemas.openxmlformats.org/officeDocument/2006/relationships/hyperlink" Target="https://es.slideshare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F6592747-A600-4304-9071-50ADADF6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34</Pages>
  <Words>7795</Words>
  <Characters>42874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Carmen Mercedes Zambrano Aguilar</cp:lastModifiedBy>
  <cp:revision>7</cp:revision>
  <dcterms:created xsi:type="dcterms:W3CDTF">2020-03-27T23:44:00Z</dcterms:created>
  <dcterms:modified xsi:type="dcterms:W3CDTF">2020-03-28T01:28:00Z</dcterms:modified>
</cp:coreProperties>
</file>